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20" w:rsidRPr="00FC799E" w:rsidRDefault="00EA2D20" w:rsidP="00FC799E">
      <w:pPr>
        <w:pStyle w:val="a5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07"/>
        <w:gridCol w:w="3913"/>
      </w:tblGrid>
      <w:tr w:rsidR="00EA2D20" w:rsidRPr="00FC799E" w:rsidTr="003A53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D20" w:rsidRPr="00FC799E" w:rsidRDefault="00EA2D20" w:rsidP="00FC799E">
            <w:pPr>
              <w:pStyle w:val="a5"/>
            </w:pPr>
            <w:r w:rsidRPr="00FC799E">
              <w:rPr>
                <w:color w:val="00000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D20" w:rsidRPr="00FC799E" w:rsidRDefault="00EA2D20" w:rsidP="00FC799E">
            <w:pPr>
              <w:pStyle w:val="a5"/>
            </w:pPr>
            <w:proofErr w:type="spellStart"/>
            <w:r w:rsidRPr="00FC799E">
              <w:rPr>
                <w:color w:val="000000"/>
              </w:rPr>
              <w:t>Әкімдіктің</w:t>
            </w:r>
            <w:proofErr w:type="spellEnd"/>
            <w:r w:rsidRPr="00FC799E">
              <w:br/>
            </w:r>
            <w:r w:rsidRPr="00FC799E">
              <w:rPr>
                <w:color w:val="000000"/>
              </w:rPr>
              <w:t xml:space="preserve">2016 </w:t>
            </w:r>
            <w:proofErr w:type="spellStart"/>
            <w:r w:rsidRPr="00FC799E">
              <w:rPr>
                <w:color w:val="000000"/>
              </w:rPr>
              <w:t>жылғы</w:t>
            </w:r>
            <w:proofErr w:type="spellEnd"/>
            <w:r w:rsidRPr="00FC799E">
              <w:rPr>
                <w:color w:val="000000"/>
              </w:rPr>
              <w:t xml:space="preserve"> 21 </w:t>
            </w:r>
            <w:proofErr w:type="spellStart"/>
            <w:r w:rsidRPr="00FC799E">
              <w:rPr>
                <w:color w:val="000000"/>
              </w:rPr>
              <w:t>маусымдағы</w:t>
            </w:r>
            <w:proofErr w:type="spellEnd"/>
            <w:r w:rsidRPr="00FC799E">
              <w:br/>
            </w:r>
            <w:r w:rsidRPr="00FC799E">
              <w:rPr>
                <w:color w:val="000000"/>
              </w:rPr>
              <w:t xml:space="preserve">№ 285 </w:t>
            </w:r>
            <w:proofErr w:type="spellStart"/>
            <w:r w:rsidRPr="00FC799E">
              <w:rPr>
                <w:color w:val="000000"/>
              </w:rPr>
              <w:t>қаулысына</w:t>
            </w:r>
            <w:proofErr w:type="spellEnd"/>
            <w:r w:rsidRPr="00FC799E">
              <w:rPr>
                <w:color w:val="000000"/>
              </w:rPr>
              <w:t xml:space="preserve"> 2-қосымша</w:t>
            </w:r>
          </w:p>
        </w:tc>
      </w:tr>
    </w:tbl>
    <w:p w:rsidR="00EA2D20" w:rsidRPr="00FC799E" w:rsidRDefault="00EA2D20" w:rsidP="00FC799E">
      <w:pPr>
        <w:pStyle w:val="a5"/>
      </w:pPr>
      <w:bookmarkStart w:id="0" w:name="z58"/>
      <w:r w:rsidRPr="00FC799E">
        <w:rPr>
          <w:b/>
          <w:color w:val="000000"/>
        </w:rPr>
        <w:t xml:space="preserve"> "</w:t>
      </w:r>
      <w:proofErr w:type="spellStart"/>
      <w:r w:rsidRPr="00FC799E">
        <w:rPr>
          <w:b/>
          <w:color w:val="000000"/>
        </w:rPr>
        <w:t>Негізгі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орта</w:t>
      </w:r>
      <w:proofErr w:type="spellEnd"/>
      <w:r w:rsidRPr="00FC799E">
        <w:rPr>
          <w:b/>
          <w:color w:val="000000"/>
        </w:rPr>
        <w:t xml:space="preserve">, </w:t>
      </w:r>
      <w:proofErr w:type="spellStart"/>
      <w:r w:rsidRPr="00FC799E">
        <w:rPr>
          <w:b/>
          <w:color w:val="000000"/>
        </w:rPr>
        <w:t>жалпы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орта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білім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беру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туралы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құжаттардың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телнұсқаларын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беру</w:t>
      </w:r>
      <w:proofErr w:type="spellEnd"/>
      <w:r w:rsidRPr="00FC799E">
        <w:rPr>
          <w:b/>
          <w:color w:val="000000"/>
        </w:rPr>
        <w:t xml:space="preserve">" </w:t>
      </w:r>
      <w:proofErr w:type="spellStart"/>
      <w:r w:rsidRPr="00FC799E">
        <w:rPr>
          <w:b/>
          <w:color w:val="000000"/>
        </w:rPr>
        <w:t>мемлекеттік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көрсетілетін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регламенті</w:t>
      </w:r>
      <w:proofErr w:type="spellEnd"/>
    </w:p>
    <w:p w:rsidR="00EA2D20" w:rsidRPr="00FC799E" w:rsidRDefault="00EA2D20" w:rsidP="00FC799E">
      <w:pPr>
        <w:pStyle w:val="a5"/>
      </w:pPr>
      <w:bookmarkStart w:id="1" w:name="z59"/>
      <w:bookmarkEnd w:id="0"/>
      <w:r w:rsidRPr="00FC799E">
        <w:rPr>
          <w:b/>
          <w:color w:val="000000"/>
        </w:rPr>
        <w:t xml:space="preserve"> 1. </w:t>
      </w:r>
      <w:proofErr w:type="spellStart"/>
      <w:r w:rsidRPr="00FC799E">
        <w:rPr>
          <w:b/>
          <w:color w:val="000000"/>
        </w:rPr>
        <w:t>Жалпы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ережелер</w:t>
      </w:r>
      <w:proofErr w:type="spellEnd"/>
    </w:p>
    <w:p w:rsidR="00EA2D20" w:rsidRPr="00FC799E" w:rsidRDefault="00EA2D20" w:rsidP="00FC799E">
      <w:pPr>
        <w:pStyle w:val="a5"/>
      </w:pPr>
      <w:bookmarkStart w:id="2" w:name="z60"/>
      <w:bookmarkEnd w:id="1"/>
      <w:r w:rsidRPr="00FC799E">
        <w:rPr>
          <w:color w:val="000000"/>
        </w:rPr>
        <w:t xml:space="preserve">       1. "</w:t>
      </w:r>
      <w:proofErr w:type="spellStart"/>
      <w:r w:rsidRPr="00FC799E">
        <w:rPr>
          <w:color w:val="000000"/>
        </w:rPr>
        <w:t>Негізгі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жалпы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білім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туралы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құжаттардың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телнұсқаларын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қызметін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бұдан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әрі</w:t>
      </w:r>
      <w:proofErr w:type="spellEnd"/>
      <w:r w:rsidRPr="00FC799E">
        <w:rPr>
          <w:color w:val="000000"/>
        </w:rPr>
        <w:t xml:space="preserve"> –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негізгі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жалпы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білім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ұйымдары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бұдан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әрі</w:t>
      </w:r>
      <w:proofErr w:type="spellEnd"/>
      <w:r w:rsidRPr="00FC799E">
        <w:rPr>
          <w:color w:val="000000"/>
        </w:rPr>
        <w:t xml:space="preserve"> –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көрсетеді</w:t>
      </w:r>
      <w:proofErr w:type="spellEnd"/>
      <w:r w:rsidRPr="00FC799E">
        <w:rPr>
          <w:color w:val="000000"/>
        </w:rPr>
        <w:t>.</w:t>
      </w:r>
    </w:p>
    <w:bookmarkEnd w:id="2"/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</w:t>
      </w:r>
      <w:proofErr w:type="spellStart"/>
      <w:r w:rsidRPr="00FC799E">
        <w:rPr>
          <w:color w:val="000000"/>
        </w:rPr>
        <w:t>Өтiнiштi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қабылдау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мемлекеттiк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көрсетудің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нәтижесiн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>:</w:t>
      </w:r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1) </w:t>
      </w:r>
      <w:proofErr w:type="spellStart"/>
      <w:proofErr w:type="gramStart"/>
      <w:r w:rsidRPr="00FC799E">
        <w:rPr>
          <w:color w:val="000000"/>
        </w:rPr>
        <w:t>көрсетілетін</w:t>
      </w:r>
      <w:proofErr w:type="spellEnd"/>
      <w:proofErr w:type="gram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кеңсесі</w:t>
      </w:r>
      <w:proofErr w:type="spellEnd"/>
      <w:r w:rsidRPr="00FC799E">
        <w:rPr>
          <w:color w:val="000000"/>
        </w:rPr>
        <w:t>;</w:t>
      </w:r>
      <w:bookmarkStart w:id="3" w:name="_GoBack"/>
      <w:bookmarkEnd w:id="3"/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</w:t>
      </w:r>
      <w:proofErr w:type="gramStart"/>
      <w:r w:rsidRPr="00FC799E">
        <w:rPr>
          <w:color w:val="000000"/>
        </w:rPr>
        <w:t>2) "</w:t>
      </w:r>
      <w:proofErr w:type="spellStart"/>
      <w:r w:rsidRPr="00FC799E">
        <w:rPr>
          <w:color w:val="000000"/>
        </w:rPr>
        <w:t>Азаматтарға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арналған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үкімет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корпорациясы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коммерциялық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емес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акционерлік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қоғамының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Қостанай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облысы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бойынша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филиалы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қалалармен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аудандардағы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бөлімдері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бұдан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әрі</w:t>
      </w:r>
      <w:proofErr w:type="spellEnd"/>
      <w:r w:rsidRPr="00FC799E">
        <w:rPr>
          <w:color w:val="000000"/>
        </w:rPr>
        <w:t xml:space="preserve"> –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арқылы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жүзеге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асырылады</w:t>
      </w:r>
      <w:proofErr w:type="spellEnd"/>
      <w:r w:rsidRPr="00FC799E">
        <w:rPr>
          <w:color w:val="000000"/>
        </w:rPr>
        <w:t>.</w:t>
      </w:r>
      <w:proofErr w:type="gramEnd"/>
    </w:p>
    <w:p w:rsidR="00EA2D20" w:rsidRPr="00FC799E" w:rsidRDefault="00EA2D20" w:rsidP="00FC799E">
      <w:pPr>
        <w:pStyle w:val="a5"/>
      </w:pPr>
      <w:r w:rsidRPr="00FC799E">
        <w:rPr>
          <w:color w:val="FF0000"/>
        </w:rPr>
        <w:t xml:space="preserve">      </w:t>
      </w:r>
      <w:proofErr w:type="spellStart"/>
      <w:proofErr w:type="gramStart"/>
      <w:r w:rsidRPr="00FC799E">
        <w:rPr>
          <w:color w:val="FF0000"/>
        </w:rPr>
        <w:t>Ескерту</w:t>
      </w:r>
      <w:proofErr w:type="spellEnd"/>
      <w:r w:rsidRPr="00FC799E">
        <w:rPr>
          <w:color w:val="FF0000"/>
        </w:rPr>
        <w:t xml:space="preserve">. 1-тармақ </w:t>
      </w:r>
      <w:proofErr w:type="spellStart"/>
      <w:r w:rsidRPr="00FC799E">
        <w:rPr>
          <w:color w:val="FF0000"/>
        </w:rPr>
        <w:t>жаңа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редакцияда</w:t>
      </w:r>
      <w:proofErr w:type="spellEnd"/>
      <w:r w:rsidRPr="00FC799E">
        <w:rPr>
          <w:color w:val="FF0000"/>
        </w:rPr>
        <w:t xml:space="preserve"> - </w:t>
      </w:r>
      <w:proofErr w:type="spellStart"/>
      <w:r w:rsidRPr="00FC799E">
        <w:rPr>
          <w:color w:val="FF0000"/>
        </w:rPr>
        <w:t>Қостанай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облысы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әкімдігінің</w:t>
      </w:r>
      <w:proofErr w:type="spellEnd"/>
      <w:r w:rsidRPr="00FC799E">
        <w:rPr>
          <w:color w:val="FF0000"/>
        </w:rPr>
        <w:t xml:space="preserve"> 04.07.2018 </w:t>
      </w:r>
      <w:r w:rsidRPr="00FC799E">
        <w:rPr>
          <w:color w:val="000000"/>
        </w:rPr>
        <w:t>№ 313</w:t>
      </w:r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қаулысымен</w:t>
      </w:r>
      <w:proofErr w:type="spellEnd"/>
      <w:r w:rsidRPr="00FC799E">
        <w:rPr>
          <w:color w:val="FF0000"/>
        </w:rPr>
        <w:t xml:space="preserve"> (</w:t>
      </w:r>
      <w:proofErr w:type="spellStart"/>
      <w:r w:rsidRPr="00FC799E">
        <w:rPr>
          <w:color w:val="FF0000"/>
        </w:rPr>
        <w:t>алғашқы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ресми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жарияланған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күнінен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кейін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күнтізбелік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өткен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соң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қолданысқа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енгізіледі</w:t>
      </w:r>
      <w:proofErr w:type="spellEnd"/>
      <w:r w:rsidRPr="00FC799E">
        <w:rPr>
          <w:color w:val="FF0000"/>
        </w:rPr>
        <w:t xml:space="preserve">); </w:t>
      </w:r>
      <w:proofErr w:type="spellStart"/>
      <w:r w:rsidRPr="00FC799E">
        <w:rPr>
          <w:color w:val="FF0000"/>
        </w:rPr>
        <w:t>өзгеріс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енгізілді</w:t>
      </w:r>
      <w:proofErr w:type="spellEnd"/>
      <w:r w:rsidRPr="00FC799E">
        <w:rPr>
          <w:color w:val="FF0000"/>
        </w:rPr>
        <w:t xml:space="preserve"> - </w:t>
      </w:r>
      <w:proofErr w:type="spellStart"/>
      <w:r w:rsidRPr="00FC799E">
        <w:rPr>
          <w:color w:val="FF0000"/>
        </w:rPr>
        <w:t>Қостанай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облысы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әкімдігінің</w:t>
      </w:r>
      <w:proofErr w:type="spellEnd"/>
      <w:r w:rsidRPr="00FC799E">
        <w:rPr>
          <w:color w:val="FF0000"/>
        </w:rPr>
        <w:t xml:space="preserve"> 21.12.2018 </w:t>
      </w:r>
      <w:r w:rsidRPr="00FC799E">
        <w:rPr>
          <w:color w:val="000000"/>
        </w:rPr>
        <w:t>№ 557</w:t>
      </w:r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қаулысымен</w:t>
      </w:r>
      <w:proofErr w:type="spellEnd"/>
      <w:r w:rsidRPr="00FC799E">
        <w:rPr>
          <w:color w:val="FF0000"/>
        </w:rPr>
        <w:t xml:space="preserve"> (</w:t>
      </w:r>
      <w:proofErr w:type="spellStart"/>
      <w:r w:rsidRPr="00FC799E">
        <w:rPr>
          <w:color w:val="FF0000"/>
        </w:rPr>
        <w:t>алғашқы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ресми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жарияланған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күнінен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кейін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күнтізбелік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өткен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соң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қолданысқа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енгізіледі</w:t>
      </w:r>
      <w:proofErr w:type="spellEnd"/>
      <w:r w:rsidRPr="00FC799E">
        <w:rPr>
          <w:color w:val="FF0000"/>
        </w:rPr>
        <w:t>).</w:t>
      </w:r>
      <w:proofErr w:type="gramEnd"/>
      <w:r w:rsidRPr="00FC799E">
        <w:br/>
      </w:r>
    </w:p>
    <w:p w:rsidR="00EA2D20" w:rsidRPr="00FC799E" w:rsidRDefault="00EA2D20" w:rsidP="00FC799E">
      <w:pPr>
        <w:pStyle w:val="a5"/>
      </w:pPr>
      <w:bookmarkStart w:id="4" w:name="z64"/>
      <w:r w:rsidRPr="00FC799E">
        <w:rPr>
          <w:color w:val="000000"/>
        </w:rPr>
        <w:t xml:space="preserve">      2.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нысаны</w:t>
      </w:r>
      <w:proofErr w:type="spellEnd"/>
      <w:r w:rsidRPr="00FC799E">
        <w:rPr>
          <w:color w:val="000000"/>
        </w:rPr>
        <w:t xml:space="preserve">: </w:t>
      </w:r>
      <w:proofErr w:type="spellStart"/>
      <w:r w:rsidRPr="00FC799E">
        <w:rPr>
          <w:color w:val="000000"/>
        </w:rPr>
        <w:t>қағаз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түрінде</w:t>
      </w:r>
      <w:proofErr w:type="spellEnd"/>
      <w:r w:rsidRPr="00FC799E">
        <w:rPr>
          <w:color w:val="000000"/>
        </w:rPr>
        <w:t>.</w:t>
      </w:r>
    </w:p>
    <w:p w:rsidR="00EA2D20" w:rsidRPr="00FC799E" w:rsidRDefault="00EA2D20" w:rsidP="00FC799E">
      <w:pPr>
        <w:pStyle w:val="a5"/>
      </w:pPr>
      <w:bookmarkStart w:id="5" w:name="z65"/>
      <w:bookmarkEnd w:id="4"/>
      <w:r w:rsidRPr="00FC799E">
        <w:rPr>
          <w:color w:val="000000"/>
        </w:rPr>
        <w:t xml:space="preserve">       3.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негізгі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білім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туралы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аттестаттың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телнұсқасын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жалпы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білім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туралы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аттестаттың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телнұсқасын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болып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табылады</w:t>
      </w:r>
      <w:proofErr w:type="spellEnd"/>
      <w:r w:rsidRPr="00FC799E">
        <w:rPr>
          <w:color w:val="000000"/>
        </w:rPr>
        <w:t>.</w:t>
      </w:r>
    </w:p>
    <w:bookmarkEnd w:id="5"/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ұсыну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нысаны</w:t>
      </w:r>
      <w:proofErr w:type="spellEnd"/>
      <w:r w:rsidRPr="00FC799E">
        <w:rPr>
          <w:color w:val="000000"/>
        </w:rPr>
        <w:t xml:space="preserve">: </w:t>
      </w:r>
      <w:proofErr w:type="spellStart"/>
      <w:r w:rsidRPr="00FC799E">
        <w:rPr>
          <w:color w:val="000000"/>
        </w:rPr>
        <w:t>қағаз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түрінде</w:t>
      </w:r>
      <w:proofErr w:type="spellEnd"/>
      <w:r w:rsidRPr="00FC799E">
        <w:rPr>
          <w:color w:val="000000"/>
        </w:rPr>
        <w:t>.</w:t>
      </w:r>
    </w:p>
    <w:p w:rsidR="00EA2D20" w:rsidRPr="00FC799E" w:rsidRDefault="00EA2D20" w:rsidP="00FC799E">
      <w:pPr>
        <w:pStyle w:val="a5"/>
      </w:pPr>
      <w:r w:rsidRPr="00FC799E">
        <w:rPr>
          <w:color w:val="FF0000"/>
        </w:rPr>
        <w:t xml:space="preserve">      </w:t>
      </w:r>
      <w:proofErr w:type="spellStart"/>
      <w:proofErr w:type="gramStart"/>
      <w:r w:rsidRPr="00FC799E">
        <w:rPr>
          <w:color w:val="FF0000"/>
        </w:rPr>
        <w:t>Ескерту</w:t>
      </w:r>
      <w:proofErr w:type="spellEnd"/>
      <w:r w:rsidRPr="00FC799E">
        <w:rPr>
          <w:color w:val="FF0000"/>
        </w:rPr>
        <w:t xml:space="preserve">. 3-тармақ </w:t>
      </w:r>
      <w:proofErr w:type="spellStart"/>
      <w:r w:rsidRPr="00FC799E">
        <w:rPr>
          <w:color w:val="FF0000"/>
        </w:rPr>
        <w:t>жаңа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редакцияда</w:t>
      </w:r>
      <w:proofErr w:type="spellEnd"/>
      <w:r w:rsidRPr="00FC799E">
        <w:rPr>
          <w:color w:val="FF0000"/>
        </w:rPr>
        <w:t xml:space="preserve"> - </w:t>
      </w:r>
      <w:proofErr w:type="spellStart"/>
      <w:r w:rsidRPr="00FC799E">
        <w:rPr>
          <w:color w:val="FF0000"/>
        </w:rPr>
        <w:t>Қостанай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облысы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әкімдігінің</w:t>
      </w:r>
      <w:proofErr w:type="spellEnd"/>
      <w:r w:rsidRPr="00FC799E">
        <w:rPr>
          <w:color w:val="FF0000"/>
        </w:rPr>
        <w:t xml:space="preserve"> 04.07.2018 </w:t>
      </w:r>
      <w:r w:rsidRPr="00FC799E">
        <w:rPr>
          <w:color w:val="000000"/>
        </w:rPr>
        <w:t>№ 313</w:t>
      </w:r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қаулысымен</w:t>
      </w:r>
      <w:proofErr w:type="spellEnd"/>
      <w:r w:rsidRPr="00FC799E">
        <w:rPr>
          <w:color w:val="FF0000"/>
        </w:rPr>
        <w:t xml:space="preserve"> (</w:t>
      </w:r>
      <w:proofErr w:type="spellStart"/>
      <w:r w:rsidRPr="00FC799E">
        <w:rPr>
          <w:color w:val="FF0000"/>
        </w:rPr>
        <w:t>алғашқы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ресми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жарияланған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күнінен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кейін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күнтізбелік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өткен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соң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қолданысқа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енгізіледі</w:t>
      </w:r>
      <w:proofErr w:type="spellEnd"/>
      <w:r w:rsidRPr="00FC799E">
        <w:rPr>
          <w:color w:val="FF0000"/>
        </w:rPr>
        <w:t>).</w:t>
      </w:r>
      <w:proofErr w:type="gramEnd"/>
      <w:r w:rsidRPr="00FC799E">
        <w:br/>
      </w:r>
    </w:p>
    <w:p w:rsidR="00EA2D20" w:rsidRPr="00FC799E" w:rsidRDefault="00EA2D20" w:rsidP="00FC799E">
      <w:pPr>
        <w:pStyle w:val="a5"/>
      </w:pPr>
      <w:bookmarkStart w:id="6" w:name="z67"/>
      <w:r w:rsidRPr="00FC799E">
        <w:rPr>
          <w:b/>
          <w:color w:val="000000"/>
        </w:rPr>
        <w:t xml:space="preserve"> 2. </w:t>
      </w:r>
      <w:proofErr w:type="spellStart"/>
      <w:r w:rsidRPr="00FC799E">
        <w:rPr>
          <w:b/>
          <w:color w:val="000000"/>
        </w:rPr>
        <w:t>Мемлекеттік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қызметті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көрсету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процесінде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көрсетілетін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қызметті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берушінің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құрылымдық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бөлімшелерінің</w:t>
      </w:r>
      <w:proofErr w:type="spellEnd"/>
      <w:r w:rsidRPr="00FC799E">
        <w:rPr>
          <w:b/>
          <w:color w:val="000000"/>
        </w:rPr>
        <w:t xml:space="preserve"> (</w:t>
      </w:r>
      <w:proofErr w:type="spellStart"/>
      <w:r w:rsidRPr="00FC799E">
        <w:rPr>
          <w:b/>
          <w:color w:val="000000"/>
        </w:rPr>
        <w:t>қызметкерлерінің</w:t>
      </w:r>
      <w:proofErr w:type="spellEnd"/>
      <w:r w:rsidRPr="00FC799E">
        <w:rPr>
          <w:b/>
          <w:color w:val="000000"/>
        </w:rPr>
        <w:t xml:space="preserve">) </w:t>
      </w:r>
      <w:proofErr w:type="spellStart"/>
      <w:r w:rsidRPr="00FC799E">
        <w:rPr>
          <w:b/>
          <w:color w:val="000000"/>
        </w:rPr>
        <w:t>іс-қимылы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тәртібін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сипаттау</w:t>
      </w:r>
      <w:proofErr w:type="spellEnd"/>
    </w:p>
    <w:p w:rsidR="00EA2D20" w:rsidRPr="00FC799E" w:rsidRDefault="00EA2D20" w:rsidP="00FC799E">
      <w:pPr>
        <w:pStyle w:val="a5"/>
      </w:pPr>
      <w:bookmarkStart w:id="7" w:name="z68"/>
      <w:bookmarkEnd w:id="6"/>
      <w:r w:rsidRPr="00FC799E">
        <w:rPr>
          <w:color w:val="000000"/>
        </w:rPr>
        <w:t xml:space="preserve">       4.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бойынша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рәсімді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бастауға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негіздеме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Қазақстан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Республикасы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Білім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ғылым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министрінің</w:t>
      </w:r>
      <w:proofErr w:type="spellEnd"/>
      <w:r w:rsidRPr="00FC799E">
        <w:rPr>
          <w:color w:val="000000"/>
        </w:rPr>
        <w:t xml:space="preserve"> 2015 </w:t>
      </w:r>
      <w:proofErr w:type="spellStart"/>
      <w:r w:rsidRPr="00FC799E">
        <w:rPr>
          <w:color w:val="000000"/>
        </w:rPr>
        <w:t>жылғы</w:t>
      </w:r>
      <w:proofErr w:type="spellEnd"/>
      <w:r w:rsidRPr="00FC799E">
        <w:rPr>
          <w:color w:val="000000"/>
        </w:rPr>
        <w:t xml:space="preserve"> 8 </w:t>
      </w:r>
      <w:proofErr w:type="spellStart"/>
      <w:r w:rsidRPr="00FC799E">
        <w:rPr>
          <w:color w:val="000000"/>
        </w:rPr>
        <w:t>сәуірдегі</w:t>
      </w:r>
      <w:proofErr w:type="spellEnd"/>
      <w:r w:rsidRPr="00FC799E">
        <w:rPr>
          <w:color w:val="000000"/>
        </w:rPr>
        <w:t xml:space="preserve"> № 179 "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білім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саласында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жергілікті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атқарушы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органдармен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қызметтер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стандарттарын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бекіту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туралы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бұйрығымен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Нормативтік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құқықтық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актілерді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тіркеу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тізілімінде</w:t>
      </w:r>
      <w:proofErr w:type="spellEnd"/>
      <w:r w:rsidRPr="00FC799E">
        <w:rPr>
          <w:color w:val="000000"/>
        </w:rPr>
        <w:t xml:space="preserve"> № 11057 </w:t>
      </w:r>
      <w:proofErr w:type="spellStart"/>
      <w:r w:rsidRPr="00FC799E">
        <w:rPr>
          <w:color w:val="000000"/>
        </w:rPr>
        <w:t>болып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тіркелген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бекітілген</w:t>
      </w:r>
      <w:proofErr w:type="spellEnd"/>
      <w:r w:rsidRPr="00FC799E">
        <w:rPr>
          <w:color w:val="000000"/>
        </w:rPr>
        <w:t xml:space="preserve"> "</w:t>
      </w:r>
      <w:proofErr w:type="spellStart"/>
      <w:r w:rsidRPr="00FC799E">
        <w:rPr>
          <w:color w:val="000000"/>
        </w:rPr>
        <w:t>Негізгі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жалпы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орта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білім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туралы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құжаттардың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телнұсқаларын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стандартының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бұдан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әрі</w:t>
      </w:r>
      <w:proofErr w:type="spellEnd"/>
      <w:r w:rsidRPr="00FC799E">
        <w:rPr>
          <w:color w:val="000000"/>
        </w:rPr>
        <w:t xml:space="preserve"> – </w:t>
      </w:r>
      <w:proofErr w:type="spellStart"/>
      <w:r w:rsidRPr="00FC799E">
        <w:rPr>
          <w:color w:val="000000"/>
        </w:rPr>
        <w:t>Стандарт</w:t>
      </w:r>
      <w:proofErr w:type="spellEnd"/>
      <w:r w:rsidRPr="00FC799E">
        <w:rPr>
          <w:color w:val="000000"/>
        </w:rPr>
        <w:t xml:space="preserve">) 9-тармағында </w:t>
      </w:r>
      <w:proofErr w:type="spellStart"/>
      <w:r w:rsidRPr="00FC799E">
        <w:rPr>
          <w:color w:val="000000"/>
        </w:rPr>
        <w:t>көрсетілген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өтініш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пен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тиісті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құжаттарды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бұдан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әрі</w:t>
      </w:r>
      <w:proofErr w:type="spellEnd"/>
      <w:r w:rsidRPr="00FC799E">
        <w:rPr>
          <w:color w:val="000000"/>
        </w:rPr>
        <w:t xml:space="preserve"> -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қабылдауы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болып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табылады</w:t>
      </w:r>
      <w:proofErr w:type="spellEnd"/>
      <w:r w:rsidRPr="00FC799E">
        <w:rPr>
          <w:color w:val="000000"/>
        </w:rPr>
        <w:t>.</w:t>
      </w:r>
      <w:r w:rsidRPr="00FC799E">
        <w:br/>
      </w:r>
      <w:r w:rsidRPr="00FC799E">
        <w:rPr>
          <w:color w:val="000000"/>
        </w:rPr>
        <w:t xml:space="preserve">       5.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процесінің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құрамына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кіретін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әрбір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рәсімнің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мазмұны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оның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орындалу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ұзақтығы</w:t>
      </w:r>
      <w:proofErr w:type="spellEnd"/>
      <w:r w:rsidRPr="00FC799E">
        <w:rPr>
          <w:color w:val="000000"/>
        </w:rPr>
        <w:t>:</w:t>
      </w:r>
      <w:r w:rsidRPr="00FC799E">
        <w:br/>
      </w:r>
      <w:r w:rsidRPr="00FC799E">
        <w:rPr>
          <w:color w:val="000000"/>
        </w:rPr>
        <w:t xml:space="preserve">       1)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қабылдауды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оны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тіркеуді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жүзеге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асырып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15 (</w:t>
      </w:r>
      <w:proofErr w:type="spellStart"/>
      <w:r w:rsidRPr="00FC799E">
        <w:rPr>
          <w:color w:val="000000"/>
        </w:rPr>
        <w:t>он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бес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.</w:t>
      </w:r>
      <w:r w:rsidRPr="00FC799E">
        <w:br/>
      </w:r>
      <w:r w:rsidRPr="00FC799E">
        <w:rPr>
          <w:color w:val="000000"/>
        </w:rPr>
        <w:t xml:space="preserve">       </w:t>
      </w:r>
      <w:proofErr w:type="spellStart"/>
      <w:proofErr w:type="gramStart"/>
      <w:r w:rsidRPr="00FC799E">
        <w:rPr>
          <w:color w:val="000000"/>
        </w:rPr>
        <w:t>Рәсімнің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 xml:space="preserve"> -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тіркеу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2)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жауапты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орындаушыны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айқындап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тиісті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бұрыштама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қойып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жауапты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орындаушысына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3 (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сағат</w:t>
      </w:r>
      <w:proofErr w:type="spellEnd"/>
      <w:r w:rsidRPr="00FC799E">
        <w:rPr>
          <w:color w:val="000000"/>
        </w:rPr>
        <w:t>.</w:t>
      </w:r>
      <w:proofErr w:type="gramEnd"/>
      <w:r w:rsidRPr="00FC799E">
        <w:br/>
      </w:r>
      <w:r w:rsidRPr="00FC799E">
        <w:rPr>
          <w:color w:val="000000"/>
        </w:rPr>
        <w:t xml:space="preserve">       </w:t>
      </w:r>
      <w:proofErr w:type="spellStart"/>
      <w:proofErr w:type="gramStart"/>
      <w:r w:rsidRPr="00FC799E">
        <w:rPr>
          <w:color w:val="000000"/>
        </w:rPr>
        <w:t>Рәсімнің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 xml:space="preserve">–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бұрыштамасы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3)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жауапты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орындаушысы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зерделеп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жобасын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дайындап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13 (</w:t>
      </w:r>
      <w:proofErr w:type="spellStart"/>
      <w:r w:rsidRPr="00FC799E">
        <w:rPr>
          <w:color w:val="000000"/>
        </w:rPr>
        <w:t>он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жұмыс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күні</w:t>
      </w:r>
      <w:proofErr w:type="spellEnd"/>
      <w:r w:rsidRPr="00FC799E">
        <w:rPr>
          <w:color w:val="000000"/>
        </w:rPr>
        <w:t>.</w:t>
      </w:r>
      <w:proofErr w:type="gramEnd"/>
      <w:r w:rsidRPr="00FC799E">
        <w:br/>
      </w:r>
      <w:r w:rsidRPr="00FC799E">
        <w:rPr>
          <w:color w:val="000000"/>
        </w:rPr>
        <w:t xml:space="preserve">       </w:t>
      </w:r>
      <w:proofErr w:type="spellStart"/>
      <w:proofErr w:type="gramStart"/>
      <w:r w:rsidRPr="00FC799E">
        <w:rPr>
          <w:color w:val="000000"/>
        </w:rPr>
        <w:t>Рәсімнің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 xml:space="preserve"> –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жобасы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4)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жобасына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қол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қойып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3 (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сағат</w:t>
      </w:r>
      <w:proofErr w:type="spellEnd"/>
      <w:r w:rsidRPr="00FC799E">
        <w:rPr>
          <w:color w:val="000000"/>
        </w:rPr>
        <w:t>.</w:t>
      </w:r>
      <w:proofErr w:type="gramEnd"/>
      <w:r w:rsidRPr="00FC799E">
        <w:br/>
      </w:r>
      <w:r w:rsidRPr="00FC799E">
        <w:rPr>
          <w:color w:val="000000"/>
        </w:rPr>
        <w:t xml:space="preserve">       </w:t>
      </w:r>
      <w:proofErr w:type="spellStart"/>
      <w:proofErr w:type="gramStart"/>
      <w:r w:rsidRPr="00FC799E">
        <w:rPr>
          <w:color w:val="000000"/>
        </w:rPr>
        <w:t>Рәсімнің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 xml:space="preserve"> - </w:t>
      </w:r>
      <w:proofErr w:type="spellStart"/>
      <w:r w:rsidRPr="00FC799E">
        <w:rPr>
          <w:color w:val="000000"/>
        </w:rPr>
        <w:t>қол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қойылған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5)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15 (</w:t>
      </w:r>
      <w:proofErr w:type="spellStart"/>
      <w:r w:rsidRPr="00FC799E">
        <w:rPr>
          <w:color w:val="000000"/>
        </w:rPr>
        <w:t>он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бес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.</w:t>
      </w:r>
      <w:proofErr w:type="gramEnd"/>
      <w:r w:rsidRPr="00FC799E">
        <w:br/>
      </w:r>
      <w:r w:rsidRPr="00FC799E">
        <w:rPr>
          <w:color w:val="000000"/>
        </w:rPr>
        <w:t xml:space="preserve">       </w:t>
      </w:r>
      <w:proofErr w:type="spellStart"/>
      <w:proofErr w:type="gramStart"/>
      <w:r w:rsidRPr="00FC799E">
        <w:rPr>
          <w:color w:val="000000"/>
        </w:rPr>
        <w:t>Рәсімнің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 xml:space="preserve"> – </w:t>
      </w:r>
      <w:proofErr w:type="spellStart"/>
      <w:r w:rsidRPr="00FC799E">
        <w:rPr>
          <w:color w:val="000000"/>
        </w:rPr>
        <w:t>берілген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>.</w:t>
      </w:r>
      <w:proofErr w:type="gramEnd"/>
    </w:p>
    <w:p w:rsidR="00EA2D20" w:rsidRPr="00FC799E" w:rsidRDefault="00EA2D20" w:rsidP="00FC799E">
      <w:pPr>
        <w:pStyle w:val="a5"/>
      </w:pPr>
      <w:bookmarkStart w:id="8" w:name="z80"/>
      <w:bookmarkEnd w:id="7"/>
      <w:r w:rsidRPr="00FC799E">
        <w:rPr>
          <w:b/>
          <w:color w:val="000000"/>
        </w:rPr>
        <w:t xml:space="preserve"> 3. </w:t>
      </w:r>
      <w:proofErr w:type="spellStart"/>
      <w:r w:rsidRPr="00FC799E">
        <w:rPr>
          <w:b/>
          <w:color w:val="000000"/>
        </w:rPr>
        <w:t>Мемлекеттік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көрсету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процесінде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көрсетілетін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берушінің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құрылымдық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бөлімшелерінің</w:t>
      </w:r>
      <w:proofErr w:type="spellEnd"/>
      <w:r w:rsidRPr="00FC799E">
        <w:rPr>
          <w:b/>
          <w:color w:val="000000"/>
        </w:rPr>
        <w:t xml:space="preserve"> (</w:t>
      </w:r>
      <w:proofErr w:type="spellStart"/>
      <w:r w:rsidRPr="00FC799E">
        <w:rPr>
          <w:b/>
          <w:color w:val="000000"/>
        </w:rPr>
        <w:t>қызметкерлерінің</w:t>
      </w:r>
      <w:proofErr w:type="spellEnd"/>
      <w:r w:rsidRPr="00FC799E">
        <w:rPr>
          <w:b/>
          <w:color w:val="000000"/>
        </w:rPr>
        <w:t xml:space="preserve">) </w:t>
      </w:r>
      <w:proofErr w:type="spellStart"/>
      <w:r w:rsidRPr="00FC799E">
        <w:rPr>
          <w:b/>
          <w:color w:val="000000"/>
        </w:rPr>
        <w:t>өзара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іс-қимылы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тәртібін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сипаттау</w:t>
      </w:r>
      <w:proofErr w:type="spellEnd"/>
    </w:p>
    <w:p w:rsidR="00EA2D20" w:rsidRPr="00FC799E" w:rsidRDefault="00EA2D20" w:rsidP="00FC799E">
      <w:pPr>
        <w:pStyle w:val="a5"/>
      </w:pPr>
      <w:bookmarkStart w:id="9" w:name="z81"/>
      <w:bookmarkEnd w:id="8"/>
      <w:r w:rsidRPr="00FC799E">
        <w:rPr>
          <w:color w:val="000000"/>
        </w:rPr>
        <w:t xml:space="preserve">      6.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процесіне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қатысатын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құрылымдық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бөлімшелерінің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қызметкерлерінің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тізбесі</w:t>
      </w:r>
      <w:proofErr w:type="spellEnd"/>
      <w:r w:rsidRPr="00FC799E">
        <w:rPr>
          <w:color w:val="000000"/>
        </w:rPr>
        <w:t>:</w:t>
      </w:r>
      <w:r w:rsidRPr="00FC799E">
        <w:br/>
      </w:r>
      <w:r w:rsidRPr="00FC799E">
        <w:rPr>
          <w:color w:val="000000"/>
        </w:rPr>
        <w:t xml:space="preserve">       1)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2)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3)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жауапты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орындаушысы</w:t>
      </w:r>
      <w:proofErr w:type="spellEnd"/>
      <w:r w:rsidRPr="00FC799E">
        <w:rPr>
          <w:color w:val="000000"/>
        </w:rPr>
        <w:t>.</w:t>
      </w:r>
      <w:r w:rsidRPr="00FC799E">
        <w:br/>
      </w:r>
      <w:r w:rsidRPr="00FC799E">
        <w:rPr>
          <w:color w:val="000000"/>
        </w:rPr>
        <w:lastRenderedPageBreak/>
        <w:t xml:space="preserve">       7. </w:t>
      </w:r>
      <w:proofErr w:type="spellStart"/>
      <w:r w:rsidRPr="00FC799E">
        <w:rPr>
          <w:color w:val="000000"/>
        </w:rPr>
        <w:t>Әрбір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рәсімнің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ұзақтығын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отырып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құрылымдық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бөлімшелер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қызметкерлер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арасындағы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рәсімдердің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іс-қимылдардың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реттілігін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сипаттау</w:t>
      </w:r>
      <w:proofErr w:type="spellEnd"/>
      <w:r w:rsidRPr="00FC799E">
        <w:rPr>
          <w:color w:val="000000"/>
        </w:rPr>
        <w:t>:</w:t>
      </w:r>
      <w:r w:rsidRPr="00FC799E">
        <w:br/>
      </w:r>
      <w:r w:rsidRPr="00FC799E">
        <w:rPr>
          <w:color w:val="000000"/>
        </w:rPr>
        <w:t xml:space="preserve">       1)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қабылдауды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оны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тіркеуді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жүзеге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асырып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басшысына</w:t>
      </w:r>
      <w:proofErr w:type="spellEnd"/>
      <w:r w:rsidRPr="00FC799E">
        <w:rPr>
          <w:color w:val="000000"/>
        </w:rPr>
        <w:t xml:space="preserve"> береді,15 (</w:t>
      </w:r>
      <w:proofErr w:type="spellStart"/>
      <w:r w:rsidRPr="00FC799E">
        <w:rPr>
          <w:color w:val="000000"/>
        </w:rPr>
        <w:t>он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бес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2)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жауапты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орындаушысын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айқындап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тиісті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бұрыштама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қойып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жауапты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орындаушысына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3 (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сағат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3)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жауапты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орындаушысы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зерделеп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жобасын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дайындап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басшысына</w:t>
      </w:r>
      <w:proofErr w:type="spellEnd"/>
      <w:r w:rsidRPr="00FC799E">
        <w:rPr>
          <w:color w:val="000000"/>
        </w:rPr>
        <w:t xml:space="preserve"> береді,13 (</w:t>
      </w:r>
      <w:proofErr w:type="spellStart"/>
      <w:r w:rsidRPr="00FC799E">
        <w:rPr>
          <w:color w:val="000000"/>
        </w:rPr>
        <w:t>он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жұмыс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күні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4)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басшысы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жобасына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қол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қойып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3 (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сағат</w:t>
      </w:r>
      <w:proofErr w:type="spellEnd"/>
      <w:r w:rsidRPr="00FC799E">
        <w:rPr>
          <w:color w:val="000000"/>
        </w:rPr>
        <w:t>;</w:t>
      </w:r>
      <w:r w:rsidRPr="00FC799E">
        <w:br/>
      </w:r>
      <w:r w:rsidRPr="00FC799E">
        <w:rPr>
          <w:color w:val="000000"/>
        </w:rPr>
        <w:t xml:space="preserve">       5)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кеңсе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15 (</w:t>
      </w:r>
      <w:proofErr w:type="spellStart"/>
      <w:r w:rsidRPr="00FC799E">
        <w:rPr>
          <w:color w:val="000000"/>
        </w:rPr>
        <w:t>он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бес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.</w:t>
      </w:r>
    </w:p>
    <w:p w:rsidR="00EA2D20" w:rsidRPr="00FC799E" w:rsidRDefault="00EA2D20" w:rsidP="00FC799E">
      <w:pPr>
        <w:pStyle w:val="a5"/>
      </w:pPr>
      <w:bookmarkStart w:id="10" w:name="z91"/>
      <w:bookmarkEnd w:id="9"/>
      <w:r w:rsidRPr="00FC799E">
        <w:rPr>
          <w:b/>
          <w:color w:val="000000"/>
        </w:rPr>
        <w:t xml:space="preserve"> 4. "</w:t>
      </w:r>
      <w:proofErr w:type="spellStart"/>
      <w:r w:rsidRPr="00FC799E">
        <w:rPr>
          <w:b/>
          <w:color w:val="000000"/>
        </w:rPr>
        <w:t>Азаматтарға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арналған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үкімет</w:t>
      </w:r>
      <w:proofErr w:type="spellEnd"/>
      <w:r w:rsidRPr="00FC799E">
        <w:rPr>
          <w:b/>
          <w:color w:val="000000"/>
        </w:rPr>
        <w:t xml:space="preserve">" </w:t>
      </w:r>
      <w:proofErr w:type="spellStart"/>
      <w:r w:rsidRPr="00FC799E">
        <w:rPr>
          <w:b/>
          <w:color w:val="000000"/>
        </w:rPr>
        <w:t>мемлекеттік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корпорациясымен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және</w:t>
      </w:r>
      <w:proofErr w:type="spellEnd"/>
      <w:r w:rsidRPr="00FC799E">
        <w:rPr>
          <w:b/>
          <w:color w:val="000000"/>
        </w:rPr>
        <w:t xml:space="preserve"> (</w:t>
      </w:r>
      <w:proofErr w:type="spellStart"/>
      <w:r w:rsidRPr="00FC799E">
        <w:rPr>
          <w:b/>
          <w:color w:val="000000"/>
        </w:rPr>
        <w:t>немесе</w:t>
      </w:r>
      <w:proofErr w:type="spellEnd"/>
      <w:r w:rsidRPr="00FC799E">
        <w:rPr>
          <w:b/>
          <w:color w:val="000000"/>
        </w:rPr>
        <w:t xml:space="preserve">) </w:t>
      </w:r>
      <w:proofErr w:type="spellStart"/>
      <w:r w:rsidRPr="00FC799E">
        <w:rPr>
          <w:b/>
          <w:color w:val="000000"/>
        </w:rPr>
        <w:t>өзге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де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көрсетілетін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қызметті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берушілермен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өзара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іс-қимыл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тәртібін</w:t>
      </w:r>
      <w:proofErr w:type="spellEnd"/>
      <w:r w:rsidRPr="00FC799E">
        <w:rPr>
          <w:b/>
          <w:color w:val="000000"/>
        </w:rPr>
        <w:t xml:space="preserve">, </w:t>
      </w:r>
      <w:proofErr w:type="spellStart"/>
      <w:r w:rsidRPr="00FC799E">
        <w:rPr>
          <w:b/>
          <w:color w:val="000000"/>
        </w:rPr>
        <w:t>сондай-ақ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мемлекеттік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көрсету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процесінде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ақпараттық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жүйелерді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пайдалану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тәртібін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сипаттау</w:t>
      </w:r>
      <w:proofErr w:type="spellEnd"/>
    </w:p>
    <w:p w:rsidR="00EA2D20" w:rsidRPr="00FC799E" w:rsidRDefault="00EA2D20" w:rsidP="00FC799E">
      <w:pPr>
        <w:pStyle w:val="a5"/>
      </w:pPr>
      <w:bookmarkStart w:id="11" w:name="z92"/>
      <w:bookmarkEnd w:id="10"/>
      <w:r w:rsidRPr="00FC799E">
        <w:rPr>
          <w:color w:val="000000"/>
        </w:rPr>
        <w:t xml:space="preserve">       8.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немесе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өзге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берушілерге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жүгіну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тәртібін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сипаттау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сұрау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салуын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өңдеу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ұзақтығы</w:t>
      </w:r>
      <w:proofErr w:type="spellEnd"/>
      <w:r w:rsidRPr="00FC799E">
        <w:rPr>
          <w:color w:val="000000"/>
        </w:rPr>
        <w:t xml:space="preserve">: </w:t>
      </w:r>
    </w:p>
    <w:bookmarkEnd w:id="11"/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1) </w:t>
      </w:r>
      <w:proofErr w:type="spellStart"/>
      <w:proofErr w:type="gramStart"/>
      <w:r w:rsidRPr="00FC799E">
        <w:rPr>
          <w:color w:val="000000"/>
        </w:rPr>
        <w:t>көрсетілетін</w:t>
      </w:r>
      <w:proofErr w:type="spellEnd"/>
      <w:proofErr w:type="gram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үшін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жүгінеді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толықтығын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тексереді</w:t>
      </w:r>
      <w:proofErr w:type="spellEnd"/>
      <w:r w:rsidRPr="00FC799E">
        <w:rPr>
          <w:color w:val="000000"/>
        </w:rPr>
        <w:t>, 2 (</w:t>
      </w:r>
      <w:proofErr w:type="spellStart"/>
      <w:r w:rsidRPr="00FC799E">
        <w:rPr>
          <w:color w:val="000000"/>
        </w:rPr>
        <w:t>екі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.</w:t>
      </w:r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       </w:t>
      </w:r>
      <w:proofErr w:type="spellStart"/>
      <w:proofErr w:type="gram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толық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ұсынбаған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жағдайда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өтінішті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қабылдаудан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тартады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Стандарттқа</w:t>
      </w:r>
      <w:proofErr w:type="spellEnd"/>
      <w:r w:rsidRPr="00FC799E">
        <w:rPr>
          <w:color w:val="000000"/>
        </w:rPr>
        <w:t xml:space="preserve"> 2-қосымшаға </w:t>
      </w:r>
      <w:proofErr w:type="spellStart"/>
      <w:r w:rsidRPr="00FC799E">
        <w:rPr>
          <w:color w:val="000000"/>
        </w:rPr>
        <w:t>сәйкес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нысан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бойынша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қолхат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3 (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.</w:t>
      </w:r>
      <w:proofErr w:type="gramEnd"/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толық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ұсынған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кезінде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оны</w:t>
      </w:r>
      <w:proofErr w:type="spellEnd"/>
      <w:r w:rsidRPr="00FC799E">
        <w:rPr>
          <w:color w:val="000000"/>
        </w:rPr>
        <w:t xml:space="preserve"> "</w:t>
      </w:r>
      <w:proofErr w:type="spellStart"/>
      <w:r w:rsidRPr="00FC799E">
        <w:rPr>
          <w:color w:val="000000"/>
        </w:rPr>
        <w:t>Азаматтарға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арналған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үкімет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арналған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интеграцияланған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ақпараттық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жүйе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ақпараттық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жүйесінде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тіркейді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егер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Қазақстан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Республикасының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заңдарында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өзгеше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көзделмесе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ақпараттық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жүйелерде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қамтылатын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заңмен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қорғалатын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құпияны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құрайтын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мәліметтерді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пайдалануға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жазбаша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келісімін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алады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тиісті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қабылдағаны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туралы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қолхат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5 (</w:t>
      </w:r>
      <w:proofErr w:type="spellStart"/>
      <w:r w:rsidRPr="00FC799E">
        <w:rPr>
          <w:color w:val="000000"/>
        </w:rPr>
        <w:t>бес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;</w:t>
      </w:r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2)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оларды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курьерлік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немесе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өзге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осыған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уәкілетті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байланыс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арқылы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жібереді</w:t>
      </w:r>
      <w:proofErr w:type="spellEnd"/>
      <w:r w:rsidRPr="00FC799E">
        <w:rPr>
          <w:color w:val="000000"/>
        </w:rPr>
        <w:t>, 1 (</w:t>
      </w:r>
      <w:proofErr w:type="spellStart"/>
      <w:r w:rsidRPr="00FC799E">
        <w:rPr>
          <w:color w:val="000000"/>
        </w:rPr>
        <w:t>бір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күн</w:t>
      </w:r>
      <w:proofErr w:type="spellEnd"/>
      <w:r w:rsidRPr="00FC799E">
        <w:rPr>
          <w:color w:val="000000"/>
        </w:rPr>
        <w:t>.</w:t>
      </w:r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</w:t>
      </w:r>
      <w:proofErr w:type="spellStart"/>
      <w:r w:rsidRPr="00FC799E">
        <w:rPr>
          <w:color w:val="000000"/>
        </w:rPr>
        <w:t>Құжаттарды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қабылдау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күні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күніне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кірмейді</w:t>
      </w:r>
      <w:proofErr w:type="spellEnd"/>
      <w:r w:rsidRPr="00FC799E">
        <w:rPr>
          <w:color w:val="000000"/>
        </w:rPr>
        <w:t>;</w:t>
      </w:r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3) </w:t>
      </w:r>
      <w:proofErr w:type="spellStart"/>
      <w:proofErr w:type="gramStart"/>
      <w:r w:rsidRPr="00FC799E">
        <w:rPr>
          <w:color w:val="000000"/>
        </w:rPr>
        <w:t>көрсетілетін</w:t>
      </w:r>
      <w:proofErr w:type="spellEnd"/>
      <w:proofErr w:type="gram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дайындайды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жолдайды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бұл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ретте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мерзімі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аяқталғанға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дейін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күн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бұрын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кешіктірілмей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жеткізуді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қамтамасыз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етеді</w:t>
      </w:r>
      <w:proofErr w:type="spellEnd"/>
      <w:r w:rsidRPr="00FC799E">
        <w:rPr>
          <w:color w:val="000000"/>
        </w:rPr>
        <w:t>, 13 (</w:t>
      </w:r>
      <w:proofErr w:type="spellStart"/>
      <w:r w:rsidRPr="00FC799E">
        <w:rPr>
          <w:color w:val="000000"/>
        </w:rPr>
        <w:t>он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үш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жұмыс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күні</w:t>
      </w:r>
      <w:proofErr w:type="spellEnd"/>
      <w:r w:rsidRPr="00FC799E">
        <w:rPr>
          <w:color w:val="000000"/>
        </w:rPr>
        <w:t>;</w:t>
      </w:r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4)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қызметкері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тиісті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топтамасын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қабылдау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туралы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қолхат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негізінде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жеке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басын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куәландыратын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ұсынған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кезде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болмаса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нотариалды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куәландырылған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сенімхат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бойынша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уәкілетті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өкілі</w:t>
      </w:r>
      <w:proofErr w:type="spellEnd"/>
      <w:r w:rsidRPr="00FC799E">
        <w:rPr>
          <w:color w:val="000000"/>
        </w:rPr>
        <w:t xml:space="preserve">),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нәтижесін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, 5 (</w:t>
      </w:r>
      <w:proofErr w:type="spellStart"/>
      <w:r w:rsidRPr="00FC799E">
        <w:rPr>
          <w:color w:val="000000"/>
        </w:rPr>
        <w:t>бес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минут</w:t>
      </w:r>
      <w:proofErr w:type="spellEnd"/>
      <w:r w:rsidRPr="00FC799E">
        <w:rPr>
          <w:color w:val="000000"/>
        </w:rPr>
        <w:t>.</w:t>
      </w:r>
    </w:p>
    <w:p w:rsidR="00EA2D20" w:rsidRPr="00FC799E" w:rsidRDefault="00EA2D20" w:rsidP="00FC799E">
      <w:pPr>
        <w:pStyle w:val="a5"/>
      </w:pPr>
      <w:r w:rsidRPr="00FC799E">
        <w:rPr>
          <w:color w:val="000000"/>
        </w:rPr>
        <w:t xml:space="preserve">      </w:t>
      </w:r>
      <w:proofErr w:type="spellStart"/>
      <w:proofErr w:type="gram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нәтиженің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ай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бойы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сақталуын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қамтамасыз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етеді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одан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кейін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оларды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одан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әрі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сақтау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үшін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береді</w:t>
      </w:r>
      <w:proofErr w:type="spellEnd"/>
      <w:r w:rsidRPr="00FC799E">
        <w:rPr>
          <w:color w:val="000000"/>
        </w:rPr>
        <w:t>.</w:t>
      </w:r>
      <w:proofErr w:type="gramEnd"/>
      <w:r w:rsidRPr="00FC799E">
        <w:rPr>
          <w:color w:val="000000"/>
        </w:rPr>
        <w:t xml:space="preserve"> </w:t>
      </w:r>
      <w:proofErr w:type="spellStart"/>
      <w:proofErr w:type="gram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ай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өткен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соң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жүгінген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жағдайда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сұрау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салуы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бойынша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бір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жұмыс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күні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ішінде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алушыға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үшін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дайын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құжаттарды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корпорацияға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жібереді</w:t>
      </w:r>
      <w:proofErr w:type="spellEnd"/>
      <w:r w:rsidRPr="00FC799E">
        <w:rPr>
          <w:color w:val="000000"/>
        </w:rPr>
        <w:t>.</w:t>
      </w:r>
      <w:proofErr w:type="gramEnd"/>
      <w:r w:rsidRPr="00FC799E">
        <w:br/>
      </w:r>
      <w:r w:rsidRPr="00FC799E">
        <w:rPr>
          <w:color w:val="FF0000"/>
        </w:rPr>
        <w:t xml:space="preserve">      </w:t>
      </w:r>
      <w:proofErr w:type="spellStart"/>
      <w:proofErr w:type="gramStart"/>
      <w:r w:rsidRPr="00FC799E">
        <w:rPr>
          <w:color w:val="FF0000"/>
        </w:rPr>
        <w:t>Ескерту</w:t>
      </w:r>
      <w:proofErr w:type="spellEnd"/>
      <w:r w:rsidRPr="00FC799E">
        <w:rPr>
          <w:color w:val="FF0000"/>
        </w:rPr>
        <w:t xml:space="preserve">. 8-тармақ </w:t>
      </w:r>
      <w:proofErr w:type="spellStart"/>
      <w:r w:rsidRPr="00FC799E">
        <w:rPr>
          <w:color w:val="FF0000"/>
        </w:rPr>
        <w:t>жаңа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редакцияда</w:t>
      </w:r>
      <w:proofErr w:type="spellEnd"/>
      <w:r w:rsidRPr="00FC799E">
        <w:rPr>
          <w:color w:val="FF0000"/>
        </w:rPr>
        <w:t xml:space="preserve"> - </w:t>
      </w:r>
      <w:proofErr w:type="spellStart"/>
      <w:r w:rsidRPr="00FC799E">
        <w:rPr>
          <w:color w:val="FF0000"/>
        </w:rPr>
        <w:t>Қостанай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облысы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әкімдігінің</w:t>
      </w:r>
      <w:proofErr w:type="spellEnd"/>
      <w:r w:rsidRPr="00FC799E">
        <w:rPr>
          <w:color w:val="FF0000"/>
        </w:rPr>
        <w:t xml:space="preserve"> 04.07.2018 </w:t>
      </w:r>
      <w:r w:rsidRPr="00FC799E">
        <w:rPr>
          <w:color w:val="000000"/>
        </w:rPr>
        <w:t>№ 313</w:t>
      </w:r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қаулысымен</w:t>
      </w:r>
      <w:proofErr w:type="spellEnd"/>
      <w:r w:rsidRPr="00FC799E">
        <w:rPr>
          <w:color w:val="FF0000"/>
        </w:rPr>
        <w:t xml:space="preserve"> (</w:t>
      </w:r>
      <w:proofErr w:type="spellStart"/>
      <w:r w:rsidRPr="00FC799E">
        <w:rPr>
          <w:color w:val="FF0000"/>
        </w:rPr>
        <w:t>алғашқы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ресми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жарияланған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күнінен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кейін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күнтізбелік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өткен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соң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қолданысқа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енгізіледі</w:t>
      </w:r>
      <w:proofErr w:type="spellEnd"/>
      <w:r w:rsidRPr="00FC799E">
        <w:rPr>
          <w:color w:val="FF0000"/>
        </w:rPr>
        <w:t>).</w:t>
      </w:r>
      <w:proofErr w:type="gramEnd"/>
      <w:r w:rsidRPr="00FC799E">
        <w:br/>
      </w:r>
      <w:r w:rsidRPr="00FC799E">
        <w:rPr>
          <w:color w:val="000000"/>
        </w:rPr>
        <w:t xml:space="preserve">       9.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процесінде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рәсімдердің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іс-қимылдардың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ретін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құрылымдық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бөлімшелерінің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қызметкерлерінің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өзара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іс-қимылдарының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толық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сипаттамасы</w:t>
      </w:r>
      <w:proofErr w:type="spellEnd"/>
      <w:r w:rsidRPr="00FC799E">
        <w:rPr>
          <w:color w:val="000000"/>
        </w:rPr>
        <w:t xml:space="preserve">, </w:t>
      </w:r>
      <w:proofErr w:type="spellStart"/>
      <w:r w:rsidRPr="00FC799E">
        <w:rPr>
          <w:color w:val="000000"/>
        </w:rPr>
        <w:t>сондай-ақ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өзге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көрсетілетін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қызметті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берушілермен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(</w:t>
      </w:r>
      <w:proofErr w:type="spellStart"/>
      <w:r w:rsidRPr="00FC799E">
        <w:rPr>
          <w:color w:val="000000"/>
        </w:rPr>
        <w:t>немесе</w:t>
      </w:r>
      <w:proofErr w:type="spellEnd"/>
      <w:r w:rsidRPr="00FC799E">
        <w:rPr>
          <w:color w:val="000000"/>
        </w:rPr>
        <w:t xml:space="preserve">)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корпорациямен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өзара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іс-қимыл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тәртібінің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және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процесінде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ақпараттық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жүйелерді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пайдалану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тәртібінің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сипаттамасы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осы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Регламенттің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қосымшасына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сәйкес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көрсетудің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бизнес-процестерінің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анықтамалығында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көрсетіледі</w:t>
      </w:r>
      <w:proofErr w:type="spellEnd"/>
      <w:r w:rsidRPr="00FC799E">
        <w:rPr>
          <w:color w:val="000000"/>
        </w:rPr>
        <w:t>.</w:t>
      </w:r>
      <w:r w:rsidRPr="00FC799E">
        <w:br/>
      </w:r>
      <w:r w:rsidRPr="00FC799E">
        <w:rPr>
          <w:color w:val="000000"/>
        </w:rPr>
        <w:t xml:space="preserve">       10. </w:t>
      </w:r>
      <w:proofErr w:type="spellStart"/>
      <w:r w:rsidRPr="00FC799E">
        <w:rPr>
          <w:color w:val="000000"/>
        </w:rPr>
        <w:t>Мемлекеттік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қызмет</w:t>
      </w:r>
      <w:proofErr w:type="spellEnd"/>
      <w:r w:rsidRPr="00FC799E">
        <w:rPr>
          <w:color w:val="000000"/>
        </w:rPr>
        <w:t xml:space="preserve"> "</w:t>
      </w:r>
      <w:proofErr w:type="spellStart"/>
      <w:r w:rsidRPr="00FC799E">
        <w:rPr>
          <w:color w:val="000000"/>
        </w:rPr>
        <w:t>электрондық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үкіметтің</w:t>
      </w:r>
      <w:proofErr w:type="spellEnd"/>
      <w:r w:rsidRPr="00FC799E">
        <w:rPr>
          <w:color w:val="000000"/>
        </w:rPr>
        <w:t xml:space="preserve">" </w:t>
      </w:r>
      <w:proofErr w:type="spellStart"/>
      <w:r w:rsidRPr="00FC799E">
        <w:rPr>
          <w:color w:val="000000"/>
        </w:rPr>
        <w:t>веб-порталы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арқылы</w:t>
      </w:r>
      <w:proofErr w:type="spellEnd"/>
      <w:r w:rsidRPr="00FC799E">
        <w:rPr>
          <w:color w:val="000000"/>
        </w:rPr>
        <w:t xml:space="preserve"> </w:t>
      </w:r>
      <w:proofErr w:type="spellStart"/>
      <w:r w:rsidRPr="00FC799E">
        <w:rPr>
          <w:color w:val="000000"/>
        </w:rPr>
        <w:t>көрсетілмейді</w:t>
      </w:r>
      <w:proofErr w:type="spellEnd"/>
      <w:r w:rsidRPr="00FC799E">
        <w:rPr>
          <w:color w:val="000000"/>
        </w:rPr>
        <w:t>.</w:t>
      </w:r>
      <w:r w:rsidRPr="00FC799E"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73"/>
        <w:gridCol w:w="3947"/>
      </w:tblGrid>
      <w:tr w:rsidR="00EA2D20" w:rsidRPr="00FC799E" w:rsidTr="003A53C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D20" w:rsidRPr="00FC799E" w:rsidRDefault="00EA2D20" w:rsidP="00FC799E">
            <w:pPr>
              <w:pStyle w:val="a5"/>
            </w:pPr>
            <w:r w:rsidRPr="00FC799E">
              <w:rPr>
                <w:color w:val="00000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D20" w:rsidRPr="00FC799E" w:rsidRDefault="00EA2D20" w:rsidP="00FC799E">
            <w:pPr>
              <w:pStyle w:val="a5"/>
            </w:pPr>
            <w:r w:rsidRPr="00FC799E">
              <w:rPr>
                <w:color w:val="000000"/>
              </w:rPr>
              <w:t>"</w:t>
            </w:r>
            <w:proofErr w:type="spellStart"/>
            <w:r w:rsidRPr="00FC799E">
              <w:rPr>
                <w:color w:val="000000"/>
              </w:rPr>
              <w:t>Негізгі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орта</w:t>
            </w:r>
            <w:proofErr w:type="spellEnd"/>
            <w:r w:rsidRPr="00FC799E">
              <w:rPr>
                <w:color w:val="000000"/>
              </w:rPr>
              <w:t xml:space="preserve">, </w:t>
            </w:r>
            <w:proofErr w:type="spellStart"/>
            <w:r w:rsidRPr="00FC799E">
              <w:rPr>
                <w:color w:val="000000"/>
              </w:rPr>
              <w:t>жалпы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орта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білім</w:t>
            </w:r>
            <w:proofErr w:type="spellEnd"/>
            <w:r w:rsidRPr="00FC799E">
              <w:br/>
            </w:r>
            <w:proofErr w:type="spellStart"/>
            <w:r w:rsidRPr="00FC799E">
              <w:rPr>
                <w:color w:val="000000"/>
              </w:rPr>
              <w:t>беру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туралы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құжаттардың</w:t>
            </w:r>
            <w:proofErr w:type="spellEnd"/>
            <w:r w:rsidRPr="00FC799E">
              <w:br/>
            </w:r>
            <w:proofErr w:type="spellStart"/>
            <w:r w:rsidRPr="00FC799E">
              <w:rPr>
                <w:color w:val="000000"/>
              </w:rPr>
              <w:t>телнұсқаларын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беру</w:t>
            </w:r>
            <w:proofErr w:type="spellEnd"/>
            <w:r w:rsidRPr="00FC799E">
              <w:rPr>
                <w:color w:val="000000"/>
              </w:rPr>
              <w:t>"</w:t>
            </w:r>
            <w:r w:rsidRPr="00FC799E">
              <w:br/>
            </w:r>
            <w:proofErr w:type="spellStart"/>
            <w:r w:rsidRPr="00FC799E">
              <w:rPr>
                <w:color w:val="000000"/>
              </w:rPr>
              <w:t>мемлекеттік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көрсетілетін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қызмет</w:t>
            </w:r>
            <w:proofErr w:type="spellEnd"/>
            <w:r w:rsidRPr="00FC799E">
              <w:br/>
            </w:r>
            <w:proofErr w:type="spellStart"/>
            <w:r w:rsidRPr="00FC799E">
              <w:rPr>
                <w:color w:val="000000"/>
              </w:rPr>
              <w:t>регламентіне</w:t>
            </w:r>
            <w:proofErr w:type="spellEnd"/>
            <w:r w:rsidRPr="00FC799E">
              <w:rPr>
                <w:color w:val="000000"/>
              </w:rPr>
              <w:t xml:space="preserve"> </w:t>
            </w:r>
            <w:proofErr w:type="spellStart"/>
            <w:r w:rsidRPr="00FC799E">
              <w:rPr>
                <w:color w:val="000000"/>
              </w:rPr>
              <w:t>қосымша</w:t>
            </w:r>
            <w:proofErr w:type="spellEnd"/>
          </w:p>
        </w:tc>
      </w:tr>
    </w:tbl>
    <w:p w:rsidR="00EA2D20" w:rsidRPr="00FC799E" w:rsidRDefault="00EA2D20" w:rsidP="00FC799E">
      <w:pPr>
        <w:pStyle w:val="a5"/>
      </w:pPr>
      <w:bookmarkStart w:id="12" w:name="z104"/>
      <w:r w:rsidRPr="00FC799E">
        <w:rPr>
          <w:b/>
          <w:color w:val="000000"/>
        </w:rPr>
        <w:lastRenderedPageBreak/>
        <w:t xml:space="preserve"> "</w:t>
      </w:r>
      <w:proofErr w:type="spellStart"/>
      <w:r w:rsidRPr="00FC799E">
        <w:rPr>
          <w:b/>
          <w:color w:val="000000"/>
        </w:rPr>
        <w:t>Негізгі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орта</w:t>
      </w:r>
      <w:proofErr w:type="spellEnd"/>
      <w:r w:rsidRPr="00FC799E">
        <w:rPr>
          <w:b/>
          <w:color w:val="000000"/>
        </w:rPr>
        <w:t xml:space="preserve">, </w:t>
      </w:r>
      <w:proofErr w:type="spellStart"/>
      <w:r w:rsidRPr="00FC799E">
        <w:rPr>
          <w:b/>
          <w:color w:val="000000"/>
        </w:rPr>
        <w:t>жалпы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орта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білім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беру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туралы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құжаттардың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телнұсқаларын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беру</w:t>
      </w:r>
      <w:proofErr w:type="spellEnd"/>
      <w:r w:rsidRPr="00FC799E">
        <w:rPr>
          <w:b/>
          <w:color w:val="000000"/>
        </w:rPr>
        <w:t xml:space="preserve">" </w:t>
      </w:r>
      <w:proofErr w:type="spellStart"/>
      <w:r w:rsidRPr="00FC799E">
        <w:rPr>
          <w:b/>
          <w:color w:val="000000"/>
        </w:rPr>
        <w:t>мемлекеттік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қызмет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көрсетудің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бизнес-процестерінің</w:t>
      </w:r>
      <w:proofErr w:type="spellEnd"/>
      <w:r w:rsidRPr="00FC799E">
        <w:rPr>
          <w:b/>
          <w:color w:val="000000"/>
        </w:rPr>
        <w:t xml:space="preserve"> </w:t>
      </w:r>
      <w:proofErr w:type="spellStart"/>
      <w:r w:rsidRPr="00FC799E">
        <w:rPr>
          <w:b/>
          <w:color w:val="000000"/>
        </w:rPr>
        <w:t>анықтамалығы</w:t>
      </w:r>
      <w:proofErr w:type="spellEnd"/>
    </w:p>
    <w:bookmarkEnd w:id="12"/>
    <w:p w:rsidR="00EA2D20" w:rsidRPr="00FC799E" w:rsidRDefault="00EA2D20" w:rsidP="00FC799E">
      <w:pPr>
        <w:pStyle w:val="a5"/>
      </w:pPr>
      <w:r w:rsidRPr="00FC799E">
        <w:rPr>
          <w:color w:val="FF0000"/>
        </w:rPr>
        <w:t xml:space="preserve">       </w:t>
      </w:r>
      <w:proofErr w:type="spellStart"/>
      <w:proofErr w:type="gramStart"/>
      <w:r w:rsidRPr="00FC799E">
        <w:rPr>
          <w:color w:val="FF0000"/>
        </w:rPr>
        <w:t>Ескерту</w:t>
      </w:r>
      <w:proofErr w:type="spellEnd"/>
      <w:r w:rsidRPr="00FC799E">
        <w:rPr>
          <w:color w:val="FF0000"/>
        </w:rPr>
        <w:t xml:space="preserve">. </w:t>
      </w:r>
      <w:proofErr w:type="spellStart"/>
      <w:r w:rsidRPr="00FC799E">
        <w:rPr>
          <w:color w:val="FF0000"/>
        </w:rPr>
        <w:t>Қосымша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жаңа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редакцияда</w:t>
      </w:r>
      <w:proofErr w:type="spellEnd"/>
      <w:r w:rsidRPr="00FC799E">
        <w:rPr>
          <w:color w:val="FF0000"/>
        </w:rPr>
        <w:t xml:space="preserve"> - </w:t>
      </w:r>
      <w:proofErr w:type="spellStart"/>
      <w:r w:rsidRPr="00FC799E">
        <w:rPr>
          <w:color w:val="FF0000"/>
        </w:rPr>
        <w:t>Қостанай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облысы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әкімдігінің</w:t>
      </w:r>
      <w:proofErr w:type="spellEnd"/>
      <w:r w:rsidRPr="00FC799E">
        <w:rPr>
          <w:color w:val="FF0000"/>
        </w:rPr>
        <w:t xml:space="preserve"> 04.07.2018 № 313 </w:t>
      </w:r>
      <w:proofErr w:type="spellStart"/>
      <w:r w:rsidRPr="00FC799E">
        <w:rPr>
          <w:color w:val="FF0000"/>
        </w:rPr>
        <w:t>қаулысымен</w:t>
      </w:r>
      <w:proofErr w:type="spellEnd"/>
      <w:r w:rsidRPr="00FC799E">
        <w:rPr>
          <w:color w:val="FF0000"/>
        </w:rPr>
        <w:t xml:space="preserve"> (</w:t>
      </w:r>
      <w:proofErr w:type="spellStart"/>
      <w:r w:rsidRPr="00FC799E">
        <w:rPr>
          <w:color w:val="FF0000"/>
        </w:rPr>
        <w:t>алғашқы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ресми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жарияланған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күнінен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кейін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күнтізбелік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он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күн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өткен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соң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қолданысқа</w:t>
      </w:r>
      <w:proofErr w:type="spellEnd"/>
      <w:r w:rsidRPr="00FC799E">
        <w:rPr>
          <w:color w:val="FF0000"/>
        </w:rPr>
        <w:t xml:space="preserve"> </w:t>
      </w:r>
      <w:proofErr w:type="spellStart"/>
      <w:r w:rsidRPr="00FC799E">
        <w:rPr>
          <w:color w:val="FF0000"/>
        </w:rPr>
        <w:t>енгізіледі</w:t>
      </w:r>
      <w:proofErr w:type="spellEnd"/>
      <w:r w:rsidRPr="00FC799E">
        <w:rPr>
          <w:color w:val="FF0000"/>
        </w:rPr>
        <w:t>).</w:t>
      </w:r>
      <w:proofErr w:type="gramEnd"/>
    </w:p>
    <w:p w:rsidR="00EA2D20" w:rsidRPr="00FC799E" w:rsidRDefault="00EA2D20" w:rsidP="00FC799E">
      <w:pPr>
        <w:pStyle w:val="a5"/>
      </w:pPr>
      <w:bookmarkStart w:id="13" w:name="z105"/>
      <w:r w:rsidRPr="00FC799E">
        <w:rPr>
          <w:color w:val="000000"/>
        </w:rPr>
        <w:t xml:space="preserve">       </w:t>
      </w:r>
    </w:p>
    <w:bookmarkEnd w:id="13"/>
    <w:p w:rsidR="00EA2D20" w:rsidRPr="00FC799E" w:rsidRDefault="00EA2D20" w:rsidP="00FC799E">
      <w:pPr>
        <w:pStyle w:val="a5"/>
      </w:pPr>
      <w:r w:rsidRPr="00FC799E">
        <w:rPr>
          <w:noProof/>
          <w:lang w:val="ru-RU" w:eastAsia="ru-RU"/>
        </w:rPr>
        <w:drawing>
          <wp:inline distT="0" distB="0" distL="0" distR="0" wp14:anchorId="0E531B24" wp14:editId="2544F797">
            <wp:extent cx="4780975" cy="192793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1122" cy="193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D20" w:rsidRPr="00FC799E" w:rsidRDefault="00EA2D20" w:rsidP="00FC799E">
      <w:pPr>
        <w:pStyle w:val="a5"/>
      </w:pPr>
      <w:r w:rsidRPr="00FC799E">
        <w:br/>
      </w:r>
      <w:r w:rsidRPr="00FC799E">
        <w:br/>
      </w:r>
    </w:p>
    <w:p w:rsidR="00EA2D20" w:rsidRPr="00FC799E" w:rsidRDefault="00EA2D20" w:rsidP="00FC799E">
      <w:pPr>
        <w:pStyle w:val="a5"/>
      </w:pPr>
      <w:r w:rsidRPr="00FC799E">
        <w:rPr>
          <w:noProof/>
          <w:lang w:val="ru-RU" w:eastAsia="ru-RU"/>
        </w:rPr>
        <w:drawing>
          <wp:inline distT="0" distB="0" distL="0" distR="0" wp14:anchorId="61DB2895" wp14:editId="2FB0B5F8">
            <wp:extent cx="3675164" cy="22230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0831" cy="223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D20" w:rsidRPr="00FC799E" w:rsidRDefault="00EA2D20" w:rsidP="00FC799E">
      <w:pPr>
        <w:pStyle w:val="a5"/>
      </w:pPr>
      <w:r w:rsidRPr="00FC799E">
        <w:br/>
      </w:r>
      <w:r w:rsidRPr="00FC799E">
        <w:br/>
      </w:r>
    </w:p>
    <w:p w:rsidR="00EA2D20" w:rsidRPr="00FC799E" w:rsidRDefault="00EA2D20" w:rsidP="00FC799E">
      <w:pPr>
        <w:pStyle w:val="a5"/>
      </w:pPr>
      <w:r w:rsidRPr="00FC799E">
        <w:rPr>
          <w:noProof/>
          <w:lang w:val="ru-RU" w:eastAsia="ru-RU"/>
        </w:rPr>
        <w:drawing>
          <wp:inline distT="0" distB="0" distL="0" distR="0" wp14:anchorId="2941BCC4" wp14:editId="59F38497">
            <wp:extent cx="5381625" cy="15051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7767" cy="151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A37" w:rsidRPr="00FC799E" w:rsidRDefault="00135A37" w:rsidP="00FC799E">
      <w:pPr>
        <w:pStyle w:val="a5"/>
      </w:pPr>
    </w:p>
    <w:sectPr w:rsidR="00135A37" w:rsidRPr="00FC799E" w:rsidSect="00FC799E">
      <w:pgSz w:w="11906" w:h="16838"/>
      <w:pgMar w:top="28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04"/>
    <w:rsid w:val="000C7AB1"/>
    <w:rsid w:val="00135A37"/>
    <w:rsid w:val="00BC5C04"/>
    <w:rsid w:val="00C15141"/>
    <w:rsid w:val="00EA2D20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2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15141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41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C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9E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FC799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2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15141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141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C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99E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FC799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2019-01-23T05:47:00Z</cp:lastPrinted>
  <dcterms:created xsi:type="dcterms:W3CDTF">2019-02-20T11:46:00Z</dcterms:created>
  <dcterms:modified xsi:type="dcterms:W3CDTF">2019-02-20T11:46:00Z</dcterms:modified>
</cp:coreProperties>
</file>