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BE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ХАБАРЛАНДЫРУ</w:t>
      </w:r>
    </w:p>
    <w:p w:rsidR="00E6009D" w:rsidRPr="00806073" w:rsidRDefault="00E6009D" w:rsidP="00E6009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Қостанай облысы әкімдігі білім басқармасының «Қостанай қаласы білім  бөлімінің  №10 жалпы білім беретін  мектебі» КММ бос лауазымға ваканттық қызметке орналасуға ашық конкурс жариялайды:</w:t>
      </w:r>
    </w:p>
    <w:tbl>
      <w:tblPr>
        <w:tblStyle w:val="a3"/>
        <w:tblW w:w="10632" w:type="dxa"/>
        <w:tblInd w:w="-5" w:type="dxa"/>
        <w:tblLook w:val="04A0"/>
      </w:tblPr>
      <w:tblGrid>
        <w:gridCol w:w="566"/>
        <w:gridCol w:w="3969"/>
        <w:gridCol w:w="1016"/>
        <w:gridCol w:w="1532"/>
        <w:gridCol w:w="3549"/>
      </w:tblGrid>
      <w:tr w:rsidR="00E6009D" w:rsidTr="00806073">
        <w:tc>
          <w:tcPr>
            <w:tcW w:w="56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Пән, лауазымы</w:t>
            </w:r>
          </w:p>
        </w:tc>
        <w:tc>
          <w:tcPr>
            <w:tcW w:w="1016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Ставка</w:t>
            </w:r>
          </w:p>
        </w:tc>
        <w:tc>
          <w:tcPr>
            <w:tcW w:w="1532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Оқыту тілі</w:t>
            </w:r>
          </w:p>
        </w:tc>
        <w:tc>
          <w:tcPr>
            <w:tcW w:w="3549" w:type="dxa"/>
          </w:tcPr>
          <w:p w:rsidR="00E6009D" w:rsidRPr="00806073" w:rsidRDefault="00E6009D" w:rsidP="00E6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Ескерту</w:t>
            </w:r>
          </w:p>
        </w:tc>
      </w:tr>
      <w:tr w:rsidR="00E6009D" w:rsidTr="00806073">
        <w:tc>
          <w:tcPr>
            <w:tcW w:w="566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E6009D" w:rsidRDefault="007E5386" w:rsidP="00E6009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Информатика пәні мұғалімі</w:t>
            </w:r>
          </w:p>
        </w:tc>
        <w:tc>
          <w:tcPr>
            <w:tcW w:w="1016" w:type="dxa"/>
          </w:tcPr>
          <w:p w:rsidR="00E6009D" w:rsidRDefault="007E5386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0,9</w:t>
            </w:r>
          </w:p>
        </w:tc>
        <w:tc>
          <w:tcPr>
            <w:tcW w:w="1532" w:type="dxa"/>
          </w:tcPr>
          <w:p w:rsidR="00E6009D" w:rsidRP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қазақша</w:t>
            </w:r>
          </w:p>
        </w:tc>
        <w:tc>
          <w:tcPr>
            <w:tcW w:w="3549" w:type="dxa"/>
          </w:tcPr>
          <w:p w:rsidR="00E6009D" w:rsidRDefault="00E6009D" w:rsidP="00E6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E6009D" w:rsidRDefault="00E6009D" w:rsidP="00E6009D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Мекен- жайы: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Қостанай қаласы,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7 ша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ғын аудан 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A043D">
        <w:rPr>
          <w:rFonts w:ascii="Times New Roman" w:hAnsi="Times New Roman" w:cs="Times New Roman"/>
          <w:sz w:val="24"/>
          <w:szCs w:val="24"/>
          <w:lang w:val="kk-KZ"/>
        </w:rPr>
        <w:t>/2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Телефон: 8 7142 </w:t>
      </w:r>
      <w:r>
        <w:rPr>
          <w:rFonts w:ascii="Times New Roman" w:hAnsi="Times New Roman" w:cs="Times New Roman"/>
          <w:sz w:val="24"/>
          <w:szCs w:val="24"/>
        </w:rPr>
        <w:t xml:space="preserve">22-48-33, </w:t>
      </w:r>
      <w:proofErr w:type="spellStart"/>
      <w:r w:rsidR="00806073">
        <w:rPr>
          <w:rFonts w:ascii="Times New Roman" w:hAnsi="Times New Roman" w:cs="Times New Roman"/>
          <w:sz w:val="24"/>
          <w:szCs w:val="24"/>
        </w:rPr>
        <w:t>электронды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шта: </w:t>
      </w:r>
      <w:r w:rsidR="00122793">
        <w:fldChar w:fldCharType="begin"/>
      </w:r>
      <w:r w:rsidR="00D7741C">
        <w:instrText>HYPERLINK "mailto:osh10@kst-goo.kz"</w:instrText>
      </w:r>
      <w:r w:rsidR="00122793">
        <w:fldChar w:fldCharType="separate"/>
      </w:r>
      <w:r w:rsidRPr="00880CEB">
        <w:rPr>
          <w:rStyle w:val="a4"/>
          <w:rFonts w:ascii="Times New Roman" w:hAnsi="Times New Roman" w:cs="Times New Roman"/>
          <w:sz w:val="24"/>
          <w:szCs w:val="24"/>
          <w:lang w:val="kk-KZ"/>
        </w:rPr>
        <w:t>osh10@kst-goo.kz</w:t>
      </w:r>
      <w:r w:rsidR="00122793">
        <w:fldChar w:fldCharType="end"/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Білім беру ұйымының атауы: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>Қостанай облысы әкімдігі білім басқармасының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>останай қаласы</w:t>
      </w:r>
      <w:r w:rsidR="0056332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6009D">
        <w:rPr>
          <w:rFonts w:ascii="Times New Roman" w:hAnsi="Times New Roman" w:cs="Times New Roman"/>
          <w:sz w:val="24"/>
          <w:szCs w:val="24"/>
          <w:lang w:val="kk-KZ"/>
        </w:rPr>
        <w:t xml:space="preserve">білім  бөлімінің №10 жалпы білім беретін  мектебі» </w:t>
      </w:r>
      <w:r>
        <w:rPr>
          <w:rFonts w:ascii="Times New Roman" w:hAnsi="Times New Roman" w:cs="Times New Roman"/>
          <w:sz w:val="24"/>
          <w:szCs w:val="24"/>
          <w:lang w:val="kk-KZ"/>
        </w:rPr>
        <w:t>КММ</w:t>
      </w:r>
    </w:p>
    <w:p w:rsidR="00EA043D" w:rsidRDefault="00EA043D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Еңбекке ақы төлеу мөлшері</w:t>
      </w:r>
      <w:r w:rsidR="00806073"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 xml:space="preserve"> білім деңгейіне , еңбек өтіліне, біліктілік санатына байланысты: 150 000- 250 000 теңгеге дейін.</w:t>
      </w:r>
    </w:p>
    <w:p w:rsidR="00806073" w:rsidRDefault="00806073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806073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Құжаттарды қабылдау мерзімі: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ED4D3D" w:rsidRPr="00ED4D3D">
        <w:rPr>
          <w:rFonts w:ascii="Times New Roman" w:hAnsi="Times New Roman" w:cs="Times New Roman"/>
          <w:sz w:val="24"/>
          <w:szCs w:val="24"/>
          <w:lang w:val="kk-KZ"/>
        </w:rPr>
        <w:t>18.09.24-</w:t>
      </w:r>
      <w:r w:rsidR="00ED4D3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D4D3D" w:rsidRPr="00ED4D3D">
        <w:rPr>
          <w:rFonts w:ascii="Times New Roman" w:hAnsi="Times New Roman" w:cs="Times New Roman"/>
          <w:sz w:val="24"/>
          <w:szCs w:val="24"/>
          <w:lang w:val="kk-KZ"/>
        </w:rPr>
        <w:t xml:space="preserve">26.09.24 </w:t>
      </w:r>
      <w:r w:rsidRPr="007E5386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073" w:rsidRDefault="00810279" w:rsidP="00EA043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154. </w:t>
      </w:r>
      <w:r w:rsidR="00806073">
        <w:rPr>
          <w:rFonts w:ascii="Times New Roman" w:hAnsi="Times New Roman" w:cs="Times New Roman"/>
          <w:sz w:val="24"/>
          <w:szCs w:val="24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6073" w:rsidRDefault="00806073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806073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15– қосымшаға</w:t>
      </w:r>
      <w:r>
        <w:rPr>
          <w:rFonts w:ascii="Times New Roman" w:hAnsi="Times New Roman" w:cs="Times New Roman"/>
          <w:sz w:val="24"/>
          <w:szCs w:val="24"/>
          <w:lang w:val="kk-KZ"/>
        </w:rPr>
        <w:t>сәйкес ны</w:t>
      </w:r>
      <w:r w:rsidR="00810279">
        <w:rPr>
          <w:rFonts w:ascii="Times New Roman" w:hAnsi="Times New Roman" w:cs="Times New Roman"/>
          <w:sz w:val="24"/>
          <w:szCs w:val="24"/>
          <w:lang w:val="kk-KZ"/>
        </w:rPr>
        <w:t>сан бойынша қоса берілетін құжаттардың тізбесін көрсете отырып Конкурсқа қатысу туралы өтініш;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мекенжайы мен байланыс телеф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  <w:lang w:val="kk-KZ"/>
        </w:rPr>
        <w:t>ндары көрсетілген – 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Еңбек қызметін растайтын құжаттардың көшірмесі (бар болса);</w:t>
      </w:r>
    </w:p>
    <w:p w:rsidR="00810279" w:rsidRDefault="00810279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«Денсаулық сақтау </w:t>
      </w:r>
      <w:r w:rsidR="009B49B3">
        <w:rPr>
          <w:rFonts w:ascii="Times New Roman" w:hAnsi="Times New Roman" w:cs="Times New Roman"/>
          <w:sz w:val="24"/>
          <w:szCs w:val="24"/>
          <w:lang w:val="kk-KZ"/>
        </w:rPr>
        <w:t>саласындағы есепке алу құжаттамасының нысандарын бекіту туралы» Қазақстан Республикасы Денсаулық сақтау министрінің міндетін атқарушының  2020 жылғы 30 қазандағы № ҚР ДСМ-175</w:t>
      </w:r>
      <w:r w:rsidR="009B49B3" w:rsidRPr="009B49B3">
        <w:rPr>
          <w:rFonts w:ascii="Times New Roman" w:hAnsi="Times New Roman" w:cs="Times New Roman"/>
          <w:sz w:val="24"/>
          <w:szCs w:val="24"/>
          <w:lang w:val="kk-KZ"/>
        </w:rPr>
        <w:t xml:space="preserve">/2020 </w:t>
      </w:r>
      <w:r w:rsidR="00E52BC2" w:rsidRPr="00E52BC2">
        <w:rPr>
          <w:rFonts w:ascii="Times New Roman" w:hAnsi="Times New Roman" w:cs="Times New Roman"/>
          <w:color w:val="2F5496" w:themeColor="accent1" w:themeShade="BF"/>
          <w:sz w:val="24"/>
          <w:szCs w:val="24"/>
          <w:lang w:val="kk-KZ"/>
        </w:rPr>
        <w:t>бұйрығымен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бекітілген нысан бойынша денсаулық жағдайы туралы анықтама  (Нормативтік құқықтық актілерді мемлекеттік тіркеу тізімінде №</w:t>
      </w:r>
      <w:r w:rsidR="00E52BC2" w:rsidRPr="00E52BC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E52BC2">
        <w:rPr>
          <w:rFonts w:ascii="Times New Roman" w:hAnsi="Times New Roman" w:cs="Times New Roman"/>
          <w:sz w:val="24"/>
          <w:szCs w:val="24"/>
          <w:lang w:val="kk-KZ"/>
        </w:rPr>
        <w:t>579 болып тіркелген);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Психоневрологиялық ұйымынан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Наркологиялық ұйымнан анықтама;</w:t>
      </w:r>
    </w:p>
    <w:p w:rsidR="00E52BC2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Сертификаттаудан өту нәтижелері туралы сертификат немесе қолданыстағы біліктілік санатының болуы туралы куәлік (бар болса);</w:t>
      </w:r>
    </w:p>
    <w:p w:rsidR="00E52BC2" w:rsidRPr="006518FE" w:rsidRDefault="00E52BC2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Ағылшын тілі педагогтері лауа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з</w:t>
      </w:r>
      <w:r>
        <w:rPr>
          <w:rFonts w:ascii="Times New Roman" w:hAnsi="Times New Roman" w:cs="Times New Roman"/>
          <w:sz w:val="24"/>
          <w:szCs w:val="24"/>
          <w:lang w:val="kk-KZ"/>
        </w:rPr>
        <w:t>ымына орналасуға кандидаттар үшін пән бойынша сертификаттау нәтижелері туралы сертификаты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модератордың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сарапшының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зерттеушінің немесе педагог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шебердің біліктілік санатының болуы туралы куәлік  (бар болса) немесе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 xml:space="preserve">CELTA (Certificate in English Language Teaching to Adults. </w:t>
      </w:r>
      <w:r>
        <w:rPr>
          <w:rFonts w:ascii="Times New Roman" w:hAnsi="Times New Roman" w:cs="Times New Roman"/>
          <w:sz w:val="24"/>
          <w:szCs w:val="24"/>
          <w:lang w:val="en-US"/>
        </w:rPr>
        <w:t>Cambridge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PASS A; DELTA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CELTA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Diploma in </w:t>
      </w:r>
      <w:r w:rsidRPr="00E52BC2">
        <w:rPr>
          <w:rFonts w:ascii="Times New Roman" w:hAnsi="Times New Roman" w:cs="Times New Roman"/>
          <w:sz w:val="24"/>
          <w:szCs w:val="24"/>
          <w:lang w:val="kk-KZ"/>
        </w:rPr>
        <w:t>English Language Teaching to Adults)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ass and above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немесе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IELTS (IELTS) -6</w:t>
      </w:r>
      <w:proofErr w:type="gramStart"/>
      <w:r w:rsidR="006518FE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="006518F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балл; </w:t>
      </w:r>
      <w:r w:rsidR="006518FE">
        <w:rPr>
          <w:rFonts w:ascii="Times New Roman" w:hAnsi="Times New Roman" w:cs="Times New Roman"/>
          <w:sz w:val="24"/>
          <w:szCs w:val="24"/>
          <w:lang w:val="en-US"/>
        </w:rPr>
        <w:t>TOEFL (internet Based Test (</w:t>
      </w:r>
      <w:proofErr w:type="spellStart"/>
      <w:r w:rsidR="006518FE">
        <w:rPr>
          <w:rFonts w:ascii="Times New Roman" w:hAnsi="Times New Roman" w:cs="Times New Roman"/>
          <w:sz w:val="24"/>
          <w:szCs w:val="24"/>
          <w:lang w:val="en-US"/>
        </w:rPr>
        <w:t>iBT</w:t>
      </w:r>
      <w:proofErr w:type="spellEnd"/>
      <w:r w:rsidR="006518FE">
        <w:rPr>
          <w:rFonts w:ascii="Times New Roman" w:hAnsi="Times New Roman" w:cs="Times New Roman"/>
          <w:sz w:val="24"/>
          <w:szCs w:val="24"/>
          <w:lang w:val="en-US"/>
        </w:rPr>
        <w:t>))</w:t>
      </w:r>
      <w:r w:rsidR="006518FE">
        <w:rPr>
          <w:rFonts w:ascii="Times New Roman" w:hAnsi="Times New Roman" w:cs="Times New Roman"/>
          <w:sz w:val="24"/>
          <w:szCs w:val="24"/>
          <w:lang w:val="kk-KZ"/>
        </w:rPr>
        <w:t xml:space="preserve"> сертификаты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 xml:space="preserve">-  60- 65 </w:t>
      </w:r>
      <w:r w:rsidR="006518FE">
        <w:rPr>
          <w:rFonts w:ascii="Times New Roman" w:hAnsi="Times New Roman" w:cs="Times New Roman"/>
          <w:sz w:val="24"/>
          <w:szCs w:val="24"/>
        </w:rPr>
        <w:t>балл</w:t>
      </w:r>
      <w:r w:rsidR="006518FE" w:rsidRPr="006518F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Техни</w:t>
      </w:r>
      <w:r w:rsidR="0016473B">
        <w:rPr>
          <w:rFonts w:ascii="Times New Roman" w:hAnsi="Times New Roman" w:cs="Times New Roman"/>
          <w:sz w:val="24"/>
          <w:szCs w:val="24"/>
          <w:lang w:val="kk-KZ"/>
        </w:rPr>
        <w:t>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алық 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</w:t>
      </w: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қызметке кіріскен, тиісті мамандық немесе бейін бойынша өндірісте кемінде </w:t>
      </w:r>
      <w:r w:rsidRPr="006518FE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жыл жұмыс өтілі бар педагогтерді сертификаттаудан өтуден босатылады.</w:t>
      </w:r>
    </w:p>
    <w:p w:rsidR="006518FE" w:rsidRDefault="006518FE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A036C">
        <w:rPr>
          <w:rFonts w:ascii="Times New Roman" w:hAnsi="Times New Roman" w:cs="Times New Roman"/>
          <w:sz w:val="24"/>
          <w:szCs w:val="24"/>
          <w:lang w:val="kk-KZ"/>
        </w:rPr>
        <w:t xml:space="preserve"> 16-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 w:rsidR="001A036C">
        <w:rPr>
          <w:rFonts w:ascii="Times New Roman" w:hAnsi="Times New Roman" w:cs="Times New Roman"/>
          <w:sz w:val="24"/>
          <w:szCs w:val="24"/>
          <w:lang w:val="kk-KZ"/>
        </w:rPr>
        <w:t>осымшаға сәйкес нысан бойынша педагогтің бос немесе уақытша бос лауазымына кандидаттың толтырылған бағалау парағы.</w:t>
      </w:r>
    </w:p>
    <w:p w:rsidR="001A036C" w:rsidRDefault="001A036C" w:rsidP="00E52BC2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Тәжірибесі жоқ кандидаттың бейнепрезентациясы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өзін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өзі таныстыру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ұзақтығы кемінде 10 минут, ең төменгі ажыратылым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>дылығы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720х480</w:t>
      </w:r>
      <w:r w:rsidR="00F91E74">
        <w:rPr>
          <w:rFonts w:ascii="Times New Roman" w:hAnsi="Times New Roman" w:cs="Times New Roman"/>
          <w:sz w:val="24"/>
          <w:szCs w:val="24"/>
          <w:lang w:val="kk-KZ"/>
        </w:rPr>
        <w:t xml:space="preserve"> болу керек.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155.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Кандидат болған жағдайдағы оның біліміне, жұмыс тәжірибесіне, кәсіби деңгейіне қатысты қосымша ақпаратты 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біліктілігін арттыру, ғылыми</w:t>
      </w:r>
      <w:r w:rsidRPr="00F91E74">
        <w:rPr>
          <w:rFonts w:ascii="Times New Roman" w:hAnsi="Times New Roman" w:cs="Times New Roman"/>
          <w:sz w:val="24"/>
          <w:szCs w:val="24"/>
          <w:lang w:val="kk-KZ"/>
        </w:rPr>
        <w:t>/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академиялық дәрежелер мен атақтар беру, ғылыми немесе әдістемелік </w:t>
      </w:r>
      <w:r w:rsidR="002A6E95">
        <w:rPr>
          <w:rFonts w:ascii="Times New Roman" w:hAnsi="Times New Roman" w:cs="Times New Roman"/>
          <w:sz w:val="24"/>
          <w:szCs w:val="24"/>
          <w:lang w:val="kk-KZ"/>
        </w:rPr>
        <w:t>ж</w:t>
      </w:r>
      <w:r>
        <w:rPr>
          <w:rFonts w:ascii="Times New Roman" w:hAnsi="Times New Roman" w:cs="Times New Roman"/>
          <w:sz w:val="24"/>
          <w:szCs w:val="24"/>
          <w:lang w:val="kk-KZ"/>
        </w:rPr>
        <w:t>ариялымдар, біліктілік санаттары туралы құжаттардың көшірмелері, алдыңғы  жұмыс орнының басшылығынан ұсынымдар</w:t>
      </w:r>
      <w:r w:rsidRPr="001A036C">
        <w:rPr>
          <w:rFonts w:ascii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ұсынылады.</w:t>
      </w:r>
    </w:p>
    <w:p w:rsidR="00F91E74" w:rsidRPr="00F91E74" w:rsidRDefault="00F91E74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91E74">
        <w:rPr>
          <w:rFonts w:ascii="Times New Roman" w:hAnsi="Times New Roman" w:cs="Times New Roman"/>
          <w:sz w:val="24"/>
          <w:szCs w:val="24"/>
          <w:lang w:val="kk-KZ"/>
        </w:rPr>
        <w:t xml:space="preserve">156.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Осы Қағидалардың </w:t>
      </w:r>
      <w:r w:rsidRPr="00F91E74">
        <w:rPr>
          <w:rFonts w:ascii="Times New Roman" w:hAnsi="Times New Roman" w:cs="Times New Roman"/>
          <w:color w:val="2F5496" w:themeColor="accent1" w:themeShade="BF"/>
          <w:sz w:val="24"/>
          <w:szCs w:val="24"/>
          <w:u w:val="single"/>
          <w:lang w:val="kk-KZ"/>
        </w:rPr>
        <w:t>154- тармағында</w:t>
      </w:r>
      <w:r w:rsidRPr="00F91E74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көрсетілген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құжаттардың біреуінің болмауы</w:t>
      </w:r>
      <w:r w:rsidR="00280B05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құжаттарды кандидатқа қайтару үшін негіз болып табылады.</w:t>
      </w:r>
    </w:p>
    <w:p w:rsidR="00F91E74" w:rsidRDefault="00280B05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80B05">
        <w:rPr>
          <w:rFonts w:ascii="Times New Roman" w:hAnsi="Times New Roman" w:cs="Times New Roman"/>
          <w:b/>
          <w:bCs/>
          <w:sz w:val="24"/>
          <w:szCs w:val="24"/>
          <w:lang w:val="kk-KZ"/>
        </w:rPr>
        <w:t>Ескерту:</w:t>
      </w:r>
      <w:r w:rsidR="007E538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F91E74" w:rsidRPr="00F91E74">
        <w:rPr>
          <w:rFonts w:ascii="Times New Roman" w:hAnsi="Times New Roman" w:cs="Times New Roman"/>
          <w:sz w:val="24"/>
          <w:szCs w:val="24"/>
          <w:lang w:val="kk-KZ"/>
        </w:rPr>
        <w:t>№15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қосымшадағы бағалау парағында критерийлерге сәйкес, растайтын құжаттардың көшірмесі тапсырылады.</w:t>
      </w:r>
    </w:p>
    <w:p w:rsidR="00280B05" w:rsidRDefault="00280B05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Лауазымдық міндеттер мен біліктілік талаптар:</w:t>
      </w:r>
    </w:p>
    <w:p w:rsidR="00280B05" w:rsidRDefault="00122793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5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https://adilet.zan.kz/rus/docs/V1900019027</w:t>
        </w:r>
      </w:hyperlink>
    </w:p>
    <w:p w:rsidR="0016473B" w:rsidRP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Кандидатты бағалау парағы </w:t>
      </w:r>
      <w:r w:rsidRPr="0016473B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№15 қосымша)</w:t>
      </w:r>
    </w:p>
    <w:p w:rsidR="0016473B" w:rsidRDefault="00122793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Конкурсқа қатысу туралы өтініш </w:t>
      </w:r>
      <w:r w:rsidRPr="0016473B">
        <w:rPr>
          <w:rFonts w:ascii="Times New Roman" w:hAnsi="Times New Roman" w:cs="Times New Roman"/>
          <w:b/>
          <w:bCs/>
          <w:sz w:val="24"/>
          <w:szCs w:val="24"/>
          <w:lang w:val="kk-KZ"/>
        </w:rPr>
        <w:t>(№15 қосымша)</w:t>
      </w:r>
    </w:p>
    <w:p w:rsidR="0016473B" w:rsidRDefault="00122793" w:rsidP="0016473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16473B" w:rsidRPr="00880CEB">
          <w:rPr>
            <w:rStyle w:val="a4"/>
            <w:rFonts w:ascii="Times New Roman" w:hAnsi="Times New Roman" w:cs="Times New Roman"/>
            <w:sz w:val="24"/>
            <w:szCs w:val="24"/>
            <w:lang w:val="kk-KZ"/>
          </w:rPr>
          <w:t>https://adilet.zan.kz/rus/docs/V1200007495</w:t>
        </w:r>
      </w:hyperlink>
    </w:p>
    <w:p w:rsid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16473B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6473B" w:rsidRPr="0016473B" w:rsidRDefault="0016473B" w:rsidP="00F91E74">
      <w:pPr>
        <w:ind w:left="36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16473B" w:rsidRPr="0016473B" w:rsidSect="00EA043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509"/>
    <w:multiLevelType w:val="hybridMultilevel"/>
    <w:tmpl w:val="BADAD1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009D"/>
    <w:rsid w:val="00122793"/>
    <w:rsid w:val="0016473B"/>
    <w:rsid w:val="001A036C"/>
    <w:rsid w:val="00280B05"/>
    <w:rsid w:val="002A6E95"/>
    <w:rsid w:val="00506715"/>
    <w:rsid w:val="00563321"/>
    <w:rsid w:val="006518FE"/>
    <w:rsid w:val="007E5386"/>
    <w:rsid w:val="00806073"/>
    <w:rsid w:val="00810279"/>
    <w:rsid w:val="009B49B3"/>
    <w:rsid w:val="00AA34C7"/>
    <w:rsid w:val="00D7741C"/>
    <w:rsid w:val="00E52BC2"/>
    <w:rsid w:val="00E6009D"/>
    <w:rsid w:val="00EA043D"/>
    <w:rsid w:val="00ED4D3D"/>
    <w:rsid w:val="00F572BE"/>
    <w:rsid w:val="00F9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A04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A043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06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12000074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1200007495" TargetMode="External"/><Relationship Id="rId5" Type="http://schemas.openxmlformats.org/officeDocument/2006/relationships/hyperlink" Target="https://adilet.zan.kz/rus/docs/V19000190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Жадыра Сакиева</dc:creator>
  <cp:lastModifiedBy>1</cp:lastModifiedBy>
  <cp:revision>3</cp:revision>
  <dcterms:created xsi:type="dcterms:W3CDTF">2024-10-14T08:42:00Z</dcterms:created>
  <dcterms:modified xsi:type="dcterms:W3CDTF">2024-10-14T08:48:00Z</dcterms:modified>
</cp:coreProperties>
</file>